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DD2" w:rsidRDefault="002D2D5B">
      <w:pPr>
        <w:spacing w:after="0"/>
      </w:pPr>
      <w:r>
        <w:rPr>
          <w:noProof/>
          <w:lang w:val="ru-RU" w:eastAsia="ru-RU"/>
        </w:rPr>
        <w:drawing>
          <wp:inline distT="0" distB="0" distL="0" distR="0">
            <wp:extent cx="2057400" cy="57150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DD2" w:rsidRPr="002D2D5B" w:rsidRDefault="002D2D5B">
      <w:pPr>
        <w:spacing w:after="0"/>
        <w:rPr>
          <w:lang w:val="ru-RU"/>
        </w:rPr>
      </w:pPr>
      <w:r w:rsidRPr="002D2D5B">
        <w:rPr>
          <w:b/>
          <w:color w:val="000000"/>
          <w:sz w:val="28"/>
          <w:lang w:val="ru-RU"/>
        </w:rPr>
        <w:t>О внесении изменения в приказ исполняющего обязанности Министра культуры и спорта Республики Казахстан от 29 сентября 2017 года № 263 "Об утверждении Перечня типовых документов, образующихся в деятельности государственных и негосударственных организаций, с указанием срока хранения"</w:t>
      </w:r>
    </w:p>
    <w:p w:rsidR="00962DD2" w:rsidRPr="002D2D5B" w:rsidRDefault="002D2D5B">
      <w:pPr>
        <w:spacing w:after="0"/>
        <w:jc w:val="both"/>
        <w:rPr>
          <w:lang w:val="ru-RU"/>
        </w:rPr>
      </w:pPr>
      <w:r w:rsidRPr="002D2D5B">
        <w:rPr>
          <w:color w:val="000000"/>
          <w:sz w:val="28"/>
          <w:lang w:val="ru-RU"/>
        </w:rPr>
        <w:t>Приказ Министра культуры и спорта Республики Казахстан от 29 июня 2023 года № 157. Зарегистрирован в Министерстве юстиции Республики Казахстан 30 июня 2023 года № 32963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0" w:name="z1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ПРИКАЗЫВАЮ: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1" w:name="z2"/>
      <w:bookmarkEnd w:id="0"/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1. Внести в приказ исполняющего обязанности Министра культуры и спорта Республики Казахстан от 29 сентября 2017 года № 263 "Об утверждении Перечня типовых документов, образующихся в деятельности государственных и негосударственных организаций, с указанием срока хранения" (зарегистрирован в Реестре государственной регистрации нормативных правовых актов за № 15997) следующее изменение: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2" w:name="z3"/>
      <w:bookmarkEnd w:id="1"/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в Перечне типовых документов, образующихся в деятельности государственных и негосударственных организаций, с указанием срока хранения, утвержденным указанным приказом: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3" w:name="z4"/>
      <w:bookmarkEnd w:id="2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6 изложить в следующей редакции:</w:t>
      </w:r>
    </w:p>
    <w:bookmarkEnd w:id="3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0205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2168"/>
        <w:gridCol w:w="2694"/>
        <w:gridCol w:w="1417"/>
        <w:gridCol w:w="3926"/>
      </w:tblGrid>
      <w:tr w:rsidR="00962DD2" w:rsidRPr="002D2D5B" w:rsidTr="002D2D5B">
        <w:trPr>
          <w:trHeight w:val="30"/>
          <w:tblCellSpacing w:w="0" w:type="auto"/>
        </w:trPr>
        <w:tc>
          <w:tcPr>
            <w:tcW w:w="2168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 w:rsidRPr="002D2D5B">
              <w:rPr>
                <w:color w:val="000000"/>
                <w:sz w:val="20"/>
                <w:lang w:val="ru-RU"/>
              </w:rPr>
              <w:t xml:space="preserve">Поручения Президента Республики Казахстан, Председателей палат Парламента Республики Казахстан и их заместителей, Государственного секретаря Республики Казахстан, Руководителя Администрации Президента Республики Казахстан и документы по их исполнению </w:t>
            </w:r>
            <w:r>
              <w:rPr>
                <w:color w:val="000000"/>
                <w:sz w:val="20"/>
              </w:rPr>
              <w:t>(</w:t>
            </w:r>
            <w:proofErr w:type="spellStart"/>
            <w:r>
              <w:rPr>
                <w:color w:val="000000"/>
                <w:sz w:val="20"/>
              </w:rPr>
              <w:t>письма</w:t>
            </w:r>
            <w:proofErr w:type="spellEnd"/>
            <w:r>
              <w:rPr>
                <w:color w:val="000000"/>
                <w:sz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</w:rPr>
              <w:t>справки</w:t>
            </w:r>
            <w:proofErr w:type="spellEnd"/>
            <w:r>
              <w:rPr>
                <w:color w:val="000000"/>
                <w:sz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</w:rPr>
              <w:t>заключения</w:t>
            </w:r>
            <w:proofErr w:type="spellEnd"/>
            <w:r>
              <w:rPr>
                <w:color w:val="000000"/>
                <w:sz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</w:rPr>
              <w:t>другие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):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1) по месту разработки и утверждения;</w:t>
            </w:r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392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В случаях, когда ответственными исполнителями являются все государственные органы (организации), указанные в поручении, то в Администрацию Президента Республики Казахстан документы об исполнении поручения предоставляются ими на бумажном носителе и идентичные им электронные документы.</w:t>
            </w:r>
          </w:p>
        </w:tc>
      </w:tr>
      <w:tr w:rsidR="00962DD2" w:rsidTr="002D2D5B">
        <w:trPr>
          <w:trHeight w:val="30"/>
          <w:tblCellSpacing w:w="0" w:type="auto"/>
        </w:trPr>
        <w:tc>
          <w:tcPr>
            <w:tcW w:w="2168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2) в </w:t>
            </w:r>
            <w:proofErr w:type="spellStart"/>
            <w:r>
              <w:rPr>
                <w:color w:val="000000"/>
                <w:sz w:val="20"/>
              </w:rPr>
              <w:t>других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организациях</w:t>
            </w:r>
            <w:proofErr w:type="spellEnd"/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392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4" w:name="z5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 изложить в следующей редакции:</w:t>
      </w:r>
    </w:p>
    <w:bookmarkEnd w:id="4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601"/>
        <w:gridCol w:w="2835"/>
        <w:gridCol w:w="1701"/>
        <w:gridCol w:w="6163"/>
      </w:tblGrid>
      <w:tr w:rsidR="00962DD2" w:rsidTr="002D2D5B">
        <w:trPr>
          <w:trHeight w:val="30"/>
          <w:tblCellSpacing w:w="0" w:type="auto"/>
        </w:trPr>
        <w:tc>
          <w:tcPr>
            <w:tcW w:w="160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</w:t>
            </w:r>
          </w:p>
        </w:tc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Поручения </w:t>
            </w:r>
            <w:proofErr w:type="spellStart"/>
            <w:r w:rsidRPr="002D2D5B">
              <w:rPr>
                <w:color w:val="000000"/>
                <w:sz w:val="20"/>
                <w:lang w:val="ru-RU"/>
              </w:rPr>
              <w:t>Премьер-Министра</w:t>
            </w:r>
            <w:proofErr w:type="spellEnd"/>
            <w:r w:rsidRPr="002D2D5B">
              <w:rPr>
                <w:color w:val="000000"/>
                <w:sz w:val="20"/>
                <w:lang w:val="ru-RU"/>
              </w:rPr>
              <w:t xml:space="preserve"> Республики Казахстан, заместителей </w:t>
            </w:r>
            <w:proofErr w:type="spellStart"/>
            <w:r w:rsidRPr="002D2D5B">
              <w:rPr>
                <w:color w:val="000000"/>
                <w:sz w:val="20"/>
                <w:lang w:val="ru-RU"/>
              </w:rPr>
              <w:t>Премьер-Министра</w:t>
            </w:r>
            <w:proofErr w:type="spellEnd"/>
            <w:r w:rsidRPr="002D2D5B">
              <w:rPr>
                <w:color w:val="000000"/>
                <w:sz w:val="20"/>
                <w:lang w:val="ru-RU"/>
              </w:rPr>
              <w:t xml:space="preserve"> Республики Казахстан, заместителей Руководителя Администрации Президента Республики Казахстан, Руководителя Аппарата Правительства и его заместителей и документы по их исполнению</w:t>
            </w:r>
          </w:p>
        </w:tc>
        <w:tc>
          <w:tcPr>
            <w:tcW w:w="170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61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 w:rsidP="002D2D5B">
            <w:pPr>
              <w:spacing w:after="20"/>
              <w:ind w:left="-1827" w:firstLine="1847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5" w:name="z6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в пункт 12 вносится изменение в текст на казахском языке, текст на русском языке не меняется;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6" w:name="z7"/>
      <w:bookmarkEnd w:id="5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15 изложить в следующей редакции:</w:t>
      </w:r>
    </w:p>
    <w:bookmarkEnd w:id="6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601"/>
        <w:gridCol w:w="4549"/>
        <w:gridCol w:w="1405"/>
        <w:gridCol w:w="4745"/>
      </w:tblGrid>
      <w:tr w:rsidR="00962DD2" w:rsidRPr="002D2D5B" w:rsidTr="00C56C91">
        <w:trPr>
          <w:trHeight w:val="30"/>
          <w:tblCellSpacing w:w="0" w:type="auto"/>
        </w:trPr>
        <w:tc>
          <w:tcPr>
            <w:tcW w:w="1601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</w:t>
            </w:r>
          </w:p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proofErr w:type="gramStart"/>
            <w:r w:rsidRPr="002D2D5B">
              <w:rPr>
                <w:color w:val="000000"/>
                <w:sz w:val="20"/>
                <w:lang w:val="ru-RU"/>
              </w:rPr>
              <w:t>Протоколы, решения, рекомендации, заключения, стенограммы (аудиовизуальные записи) и документы к ним (справки, заключения, доклады и другие документы):</w:t>
            </w:r>
            <w:proofErr w:type="gramEnd"/>
          </w:p>
          <w:p w:rsidR="00962DD2" w:rsidRDefault="002D2D5B">
            <w:pPr>
              <w:spacing w:after="20"/>
              <w:ind w:left="20"/>
              <w:jc w:val="both"/>
            </w:pPr>
            <w:r w:rsidRPr="002D2D5B">
              <w:rPr>
                <w:color w:val="000000"/>
                <w:sz w:val="20"/>
                <w:lang w:val="ru-RU"/>
              </w:rPr>
              <w:t xml:space="preserve">1) заседаний, созываемых Президентом Республики Казахстан, руководством Администрации Президента Республики Казахстан, заседаний консультативно-совещательных органов при Президенте Республики Казахстан, Конституционного Суда Республики Казахстан, Совета Безопасности Республики Казахстан, Высшего Судебного Совета Республики Казахстан, Совета по управлению </w:t>
            </w:r>
            <w:proofErr w:type="spellStart"/>
            <w:r>
              <w:rPr>
                <w:color w:val="000000"/>
                <w:sz w:val="20"/>
              </w:rPr>
              <w:t>Национальным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фондом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Республики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Казахстан</w:t>
            </w:r>
            <w:proofErr w:type="spellEnd"/>
            <w:r>
              <w:rPr>
                <w:color w:val="000000"/>
                <w:sz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</w:rPr>
              <w:t>Ассамблеи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народа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Казахстана</w:t>
            </w:r>
            <w:proofErr w:type="spellEnd"/>
            <w:r>
              <w:rPr>
                <w:color w:val="000000"/>
                <w:sz w:val="20"/>
              </w:rPr>
              <w:t>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</w:t>
            </w:r>
          </w:p>
        </w:tc>
      </w:tr>
      <w:tr w:rsidR="00962DD2" w:rsidRPr="002D2D5B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2) заседаний Парламента Республики Казахстан и его палат, постоянных комитетов и комиссий палат Парламента Республики Казахстан, консультативно-совещательных органов при Парламенте Республики Казахстан и его палатах;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  <w:tr w:rsidR="00962DD2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3) заседаний Правительства Республики Казахстан, консультативно-совещательных органов при Правительстве Республики Казахстан, совещаний </w:t>
            </w:r>
            <w:proofErr w:type="spellStart"/>
            <w:r w:rsidRPr="002D2D5B">
              <w:rPr>
                <w:color w:val="000000"/>
                <w:sz w:val="20"/>
                <w:lang w:val="ru-RU"/>
              </w:rPr>
              <w:t>Премьер-Министра</w:t>
            </w:r>
            <w:proofErr w:type="spellEnd"/>
            <w:r w:rsidRPr="002D2D5B">
              <w:rPr>
                <w:color w:val="000000"/>
                <w:sz w:val="20"/>
                <w:lang w:val="ru-RU"/>
              </w:rPr>
              <w:t xml:space="preserve"> Республики Казахстан и его заместителей, Руководителя Аппарата Правительства Республики Казахстан;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</w:t>
            </w:r>
          </w:p>
        </w:tc>
      </w:tr>
      <w:tr w:rsidR="00962DD2" w:rsidRPr="002D2D5B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4) заседаний Центральной избирательной комиссии Республики Казахстан, территориальных, окружных и участковых избирательных комиссий;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  <w:tr w:rsidR="00962DD2" w:rsidRPr="002D2D5B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5) заседаний республиканских государственных комиссии, общественных советов, постоянных комиссий, коллегий, иных консультативно-совещательных органов;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  <w:tr w:rsidR="00962DD2" w:rsidRPr="002D2D5B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6) заседаний сессий </w:t>
            </w:r>
            <w:proofErr w:type="spellStart"/>
            <w:r w:rsidRPr="002D2D5B">
              <w:rPr>
                <w:color w:val="000000"/>
                <w:sz w:val="20"/>
                <w:lang w:val="ru-RU"/>
              </w:rPr>
              <w:t>маслихата</w:t>
            </w:r>
            <w:proofErr w:type="spellEnd"/>
            <w:r w:rsidRPr="002D2D5B">
              <w:rPr>
                <w:color w:val="000000"/>
                <w:sz w:val="20"/>
                <w:lang w:val="ru-RU"/>
              </w:rPr>
              <w:t xml:space="preserve"> и его органов, постоянных и временных комиссий </w:t>
            </w:r>
            <w:proofErr w:type="spellStart"/>
            <w:r w:rsidRPr="002D2D5B">
              <w:rPr>
                <w:color w:val="000000"/>
                <w:sz w:val="20"/>
                <w:lang w:val="ru-RU"/>
              </w:rPr>
              <w:t>маслихата</w:t>
            </w:r>
            <w:proofErr w:type="spellEnd"/>
            <w:r w:rsidRPr="002D2D5B">
              <w:rPr>
                <w:color w:val="000000"/>
                <w:sz w:val="20"/>
                <w:lang w:val="ru-RU"/>
              </w:rPr>
              <w:t>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  <w:tr w:rsidR="00962DD2" w:rsidRPr="002D2D5B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7) заседаний Республиканской бюджетной комиссии, бюджетных комиссий области, городов республиканского значения, столицы, района (города областного значения);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  <w:tr w:rsidR="00962DD2" w:rsidRPr="002D2D5B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8) общих собраний акционеров, совета директоров акционерных обществ, учредителей (участников) хозяйственных товариществ;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Электронные документы*.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При наличии соответствующих информационных систем.</w:t>
            </w:r>
          </w:p>
        </w:tc>
      </w:tr>
      <w:tr w:rsidR="00962DD2" w:rsidRPr="002D2D5B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9) комиссий, советов, коллегиальных, исполнительных и консультативно-совещательных органов организации;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Электронные документы*.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При наличии соответствующих информационных систем.</w:t>
            </w:r>
          </w:p>
        </w:tc>
      </w:tr>
      <w:tr w:rsidR="00962DD2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10) рабочих групп, временных комиссий организации;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</w:t>
            </w:r>
            <w:proofErr w:type="spellStart"/>
            <w:r>
              <w:rPr>
                <w:color w:val="000000"/>
                <w:sz w:val="20"/>
              </w:rPr>
              <w:t>года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11) общих собраний (конференций) работников организации;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12) </w:t>
            </w:r>
            <w:proofErr w:type="spellStart"/>
            <w:r>
              <w:rPr>
                <w:color w:val="000000"/>
                <w:sz w:val="20"/>
              </w:rPr>
              <w:t>публичных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слушаний</w:t>
            </w:r>
            <w:proofErr w:type="spellEnd"/>
            <w:r>
              <w:rPr>
                <w:color w:val="000000"/>
                <w:sz w:val="20"/>
              </w:rPr>
              <w:t>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 w:rsidRPr="002D2D5B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13) </w:t>
            </w:r>
            <w:proofErr w:type="spellStart"/>
            <w:r>
              <w:rPr>
                <w:color w:val="000000"/>
                <w:sz w:val="20"/>
              </w:rPr>
              <w:t>собраний</w:t>
            </w:r>
            <w:proofErr w:type="spellEnd"/>
            <w:r>
              <w:rPr>
                <w:color w:val="000000"/>
                <w:sz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</w:rPr>
              <w:t>сходов</w:t>
            </w:r>
            <w:proofErr w:type="spellEnd"/>
            <w:r>
              <w:rPr>
                <w:color w:val="000000"/>
                <w:sz w:val="20"/>
              </w:rPr>
              <w:t xml:space="preserve">) </w:t>
            </w:r>
            <w:proofErr w:type="spellStart"/>
            <w:r>
              <w:rPr>
                <w:color w:val="000000"/>
                <w:sz w:val="20"/>
              </w:rPr>
              <w:t>граждан</w:t>
            </w:r>
            <w:proofErr w:type="spellEnd"/>
            <w:r>
              <w:rPr>
                <w:color w:val="000000"/>
                <w:sz w:val="20"/>
              </w:rPr>
              <w:t>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</w:t>
            </w:r>
          </w:p>
        </w:tc>
      </w:tr>
      <w:tr w:rsidR="00962DD2" w:rsidRPr="002D2D5B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14) аппаратных (оперативных) совещаний у руководителя организации;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</w:t>
            </w:r>
            <w:proofErr w:type="spellStart"/>
            <w:r>
              <w:rPr>
                <w:color w:val="000000"/>
                <w:sz w:val="20"/>
              </w:rPr>
              <w:t>года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  <w:tr w:rsidR="00962DD2" w:rsidTr="00C56C91">
        <w:trPr>
          <w:trHeight w:val="30"/>
          <w:tblCellSpacing w:w="0" w:type="auto"/>
        </w:trPr>
        <w:tc>
          <w:tcPr>
            <w:tcW w:w="1601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454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15) совещаний работников структурных подразделений организации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До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минования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надобности</w:t>
            </w:r>
            <w:proofErr w:type="spellEnd"/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7" w:name="z8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17 изложить в следующей редакции:</w:t>
      </w:r>
    </w:p>
    <w:bookmarkEnd w:id="7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743"/>
        <w:gridCol w:w="3544"/>
        <w:gridCol w:w="1276"/>
        <w:gridCol w:w="5737"/>
      </w:tblGrid>
      <w:tr w:rsidR="00962DD2" w:rsidRPr="002D2D5B" w:rsidTr="005464A1">
        <w:trPr>
          <w:trHeight w:val="30"/>
          <w:tblCellSpacing w:w="0" w:type="auto"/>
        </w:trPr>
        <w:tc>
          <w:tcPr>
            <w:tcW w:w="1743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</w:t>
            </w:r>
          </w:p>
        </w:tc>
        <w:tc>
          <w:tcPr>
            <w:tcW w:w="35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Нормативные документы по стандартизации и техническому регулированию: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1) по месту разработки и утверждения;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573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</w:t>
            </w:r>
          </w:p>
        </w:tc>
      </w:tr>
      <w:tr w:rsidR="00962DD2" w:rsidRPr="002D2D5B" w:rsidTr="005464A1">
        <w:trPr>
          <w:trHeight w:val="30"/>
          <w:tblCellSpacing w:w="0" w:type="auto"/>
        </w:trPr>
        <w:tc>
          <w:tcPr>
            <w:tcW w:w="1743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35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2) в </w:t>
            </w:r>
            <w:proofErr w:type="spellStart"/>
            <w:r>
              <w:rPr>
                <w:color w:val="000000"/>
                <w:sz w:val="20"/>
              </w:rPr>
              <w:t>других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организациях</w:t>
            </w:r>
            <w:proofErr w:type="spellEnd"/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До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замены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новыми</w:t>
            </w:r>
            <w:proofErr w:type="spellEnd"/>
          </w:p>
        </w:tc>
        <w:tc>
          <w:tcPr>
            <w:tcW w:w="573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8" w:name="z9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21 изложить в следующей редакции:</w:t>
      </w:r>
    </w:p>
    <w:bookmarkEnd w:id="8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743"/>
        <w:gridCol w:w="3544"/>
        <w:gridCol w:w="1276"/>
        <w:gridCol w:w="5737"/>
      </w:tblGrid>
      <w:tr w:rsidR="00962DD2" w:rsidTr="005464A1">
        <w:trPr>
          <w:trHeight w:val="30"/>
          <w:tblCellSpacing w:w="0" w:type="auto"/>
        </w:trPr>
        <w:tc>
          <w:tcPr>
            <w:tcW w:w="174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</w:t>
            </w:r>
          </w:p>
        </w:tc>
        <w:tc>
          <w:tcPr>
            <w:tcW w:w="35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Переписка с </w:t>
            </w:r>
            <w:proofErr w:type="spellStart"/>
            <w:r w:rsidRPr="002D2D5B">
              <w:rPr>
                <w:color w:val="000000"/>
                <w:sz w:val="20"/>
                <w:lang w:val="ru-RU"/>
              </w:rPr>
              <w:t>Премьер-Министром</w:t>
            </w:r>
            <w:proofErr w:type="spellEnd"/>
            <w:r w:rsidRPr="002D2D5B">
              <w:rPr>
                <w:color w:val="000000"/>
                <w:sz w:val="20"/>
                <w:lang w:val="ru-RU"/>
              </w:rPr>
              <w:t xml:space="preserve"> Республики Казахстан, заместителями </w:t>
            </w:r>
            <w:proofErr w:type="spellStart"/>
            <w:r w:rsidRPr="002D2D5B">
              <w:rPr>
                <w:color w:val="000000"/>
                <w:sz w:val="20"/>
                <w:lang w:val="ru-RU"/>
              </w:rPr>
              <w:t>Премьер-Министра</w:t>
            </w:r>
            <w:proofErr w:type="spellEnd"/>
            <w:r w:rsidRPr="002D2D5B">
              <w:rPr>
                <w:color w:val="000000"/>
                <w:sz w:val="20"/>
                <w:lang w:val="ru-RU"/>
              </w:rPr>
              <w:t xml:space="preserve"> Республики Казахстан, заместителями Руководителя Администрации Президента Республики Казахстан, Руководителем Аппарата Правительства и его заместителями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573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9" w:name="z10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27 изложить в следующей редакции:</w:t>
      </w:r>
    </w:p>
    <w:bookmarkEnd w:id="9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3075"/>
        <w:gridCol w:w="3075"/>
        <w:gridCol w:w="1405"/>
        <w:gridCol w:w="4745"/>
      </w:tblGrid>
      <w:tr w:rsidR="00962DD2" w:rsidRPr="002D2D5B" w:rsidTr="005464A1">
        <w:trPr>
          <w:trHeight w:val="30"/>
          <w:tblCellSpacing w:w="0" w:type="auto"/>
        </w:trPr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27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о проведении и результатах государственного контроля и надзора, мерах по устранению выявленных нарушений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474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36 изложить в следующей редакции:</w:t>
      </w:r>
    </w:p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2027"/>
        <w:gridCol w:w="3543"/>
        <w:gridCol w:w="1134"/>
        <w:gridCol w:w="5596"/>
      </w:tblGrid>
      <w:tr w:rsidR="00962DD2" w:rsidTr="00DF0E75">
        <w:trPr>
          <w:trHeight w:val="30"/>
          <w:tblCellSpacing w:w="0" w:type="auto"/>
        </w:trPr>
        <w:tc>
          <w:tcPr>
            <w:tcW w:w="2027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</w:t>
            </w:r>
          </w:p>
        </w:tc>
        <w:tc>
          <w:tcPr>
            <w:tcW w:w="354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Стандарты, методики проведения аудита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1) по месту разработки и утверждения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559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</w:t>
            </w:r>
          </w:p>
        </w:tc>
      </w:tr>
      <w:tr w:rsidR="00962DD2" w:rsidTr="00DF0E75">
        <w:trPr>
          <w:trHeight w:val="30"/>
          <w:tblCellSpacing w:w="0" w:type="auto"/>
        </w:trPr>
        <w:tc>
          <w:tcPr>
            <w:tcW w:w="2027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354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2) в </w:t>
            </w:r>
            <w:proofErr w:type="spellStart"/>
            <w:r>
              <w:rPr>
                <w:color w:val="000000"/>
                <w:sz w:val="20"/>
              </w:rPr>
              <w:t>других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организациях</w:t>
            </w:r>
            <w:proofErr w:type="spellEnd"/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До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замены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новыми</w:t>
            </w:r>
            <w:proofErr w:type="spellEnd"/>
          </w:p>
        </w:tc>
        <w:tc>
          <w:tcPr>
            <w:tcW w:w="559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10" w:name="z11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39 изложить в следующей редакции:</w:t>
      </w:r>
    </w:p>
    <w:bookmarkEnd w:id="10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2027"/>
        <w:gridCol w:w="3543"/>
        <w:gridCol w:w="1134"/>
        <w:gridCol w:w="5596"/>
      </w:tblGrid>
      <w:tr w:rsidR="00962DD2" w:rsidRPr="002D2D5B" w:rsidTr="00DF0E75">
        <w:trPr>
          <w:trHeight w:val="30"/>
          <w:tblCellSpacing w:w="0" w:type="auto"/>
        </w:trPr>
        <w:tc>
          <w:tcPr>
            <w:tcW w:w="20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</w:t>
            </w:r>
          </w:p>
        </w:tc>
        <w:tc>
          <w:tcPr>
            <w:tcW w:w="354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proofErr w:type="gramStart"/>
            <w:r w:rsidRPr="002D2D5B">
              <w:rPr>
                <w:color w:val="000000"/>
                <w:sz w:val="20"/>
                <w:lang w:val="ru-RU"/>
              </w:rPr>
              <w:t>Документы о государственной (учетной) регистрации (перерегистрации), государственной регистрации внесенных изменений и дополнений в учредительные документы юридических лиц (решение о создании организации, заявление (уведомление) о государственной (учетной) регистрации, учредительные и правоустанавливающие документы, квитанция или иной документ, подтверждающий уплату в бюджет сбора за государственную (учетную) регистрацию юридических лиц, их филиалов (представительств), протоколы и другие документы)</w:t>
            </w:r>
            <w:proofErr w:type="gramEnd"/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559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40 изложить в следующей редакции:</w:t>
      </w:r>
    </w:p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034"/>
        <w:gridCol w:w="3261"/>
        <w:gridCol w:w="1275"/>
        <w:gridCol w:w="6730"/>
      </w:tblGrid>
      <w:tr w:rsidR="00962DD2" w:rsidRPr="002D2D5B" w:rsidTr="005464A1">
        <w:trPr>
          <w:trHeight w:val="30"/>
          <w:tblCellSpacing w:w="0" w:type="auto"/>
        </w:trPr>
        <w:tc>
          <w:tcPr>
            <w:tcW w:w="10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</w:t>
            </w:r>
          </w:p>
        </w:tc>
        <w:tc>
          <w:tcPr>
            <w:tcW w:w="32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proofErr w:type="gramStart"/>
            <w:r w:rsidRPr="002D2D5B">
              <w:rPr>
                <w:color w:val="000000"/>
                <w:sz w:val="20"/>
                <w:lang w:val="ru-RU"/>
              </w:rPr>
              <w:t xml:space="preserve">Документы о снятии с регистрационного учета юридических лиц (заявление о снятии с регистрационного учета, решение, документ, подтверждающий публикацию в официальных печатных изданиях Министерства юстиции информации о ликвидации юридических лиц, порядке и сроках заявления претензий кредиторами, квитанция или иной документ, </w:t>
            </w:r>
            <w:r w:rsidRPr="002D2D5B">
              <w:rPr>
                <w:color w:val="000000"/>
                <w:sz w:val="20"/>
                <w:lang w:val="ru-RU"/>
              </w:rPr>
              <w:lastRenderedPageBreak/>
              <w:t>подтверждающие уплату в бюджет регистрационного сбора за государственную регистрацию прекращения деятельности юридического лица, за исключением юридических лиц, являющихся субъектами малого и</w:t>
            </w:r>
            <w:proofErr w:type="gramEnd"/>
            <w:r w:rsidRPr="002D2D5B">
              <w:rPr>
                <w:color w:val="000000"/>
                <w:sz w:val="20"/>
                <w:lang w:val="ru-RU"/>
              </w:rPr>
              <w:t xml:space="preserve"> среднего предпринимательства и другие документы)</w:t>
            </w:r>
          </w:p>
        </w:tc>
        <w:tc>
          <w:tcPr>
            <w:tcW w:w="12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lastRenderedPageBreak/>
              <w:t>Постоянно</w:t>
            </w:r>
            <w:proofErr w:type="spellEnd"/>
          </w:p>
        </w:tc>
        <w:tc>
          <w:tcPr>
            <w:tcW w:w="673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11" w:name="z12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48 изложить в следующей редакции:</w:t>
      </w:r>
    </w:p>
    <w:bookmarkEnd w:id="11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034"/>
        <w:gridCol w:w="3261"/>
        <w:gridCol w:w="1275"/>
        <w:gridCol w:w="6730"/>
      </w:tblGrid>
      <w:tr w:rsidR="00962DD2" w:rsidRPr="002D2D5B" w:rsidTr="00DF0E75">
        <w:trPr>
          <w:trHeight w:val="30"/>
          <w:tblCellSpacing w:w="0" w:type="auto"/>
        </w:trPr>
        <w:tc>
          <w:tcPr>
            <w:tcW w:w="10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</w:t>
            </w:r>
          </w:p>
        </w:tc>
        <w:tc>
          <w:tcPr>
            <w:tcW w:w="32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Уставы, учредительные договоры, положения о юридических лицах (филиалах, представительствах)</w:t>
            </w:r>
          </w:p>
        </w:tc>
        <w:tc>
          <w:tcPr>
            <w:tcW w:w="12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673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12" w:name="z13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68 изложить в следующей редакции:</w:t>
      </w:r>
    </w:p>
    <w:bookmarkEnd w:id="12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034"/>
        <w:gridCol w:w="3261"/>
        <w:gridCol w:w="1275"/>
        <w:gridCol w:w="6730"/>
      </w:tblGrid>
      <w:tr w:rsidR="00962DD2" w:rsidTr="00DF0E75">
        <w:trPr>
          <w:trHeight w:val="30"/>
          <w:tblCellSpacing w:w="0" w:type="auto"/>
        </w:trPr>
        <w:tc>
          <w:tcPr>
            <w:tcW w:w="10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</w:t>
            </w:r>
          </w:p>
        </w:tc>
        <w:tc>
          <w:tcPr>
            <w:tcW w:w="32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по мониторингу оказания государственных услуг</w:t>
            </w:r>
          </w:p>
        </w:tc>
        <w:tc>
          <w:tcPr>
            <w:tcW w:w="12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10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673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13" w:name="z14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73 изложить в следующей редакции:</w:t>
      </w:r>
    </w:p>
    <w:bookmarkEnd w:id="13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034"/>
        <w:gridCol w:w="3261"/>
        <w:gridCol w:w="1275"/>
        <w:gridCol w:w="6730"/>
      </w:tblGrid>
      <w:tr w:rsidR="00962DD2" w:rsidRPr="002D2D5B" w:rsidTr="00DF0E75">
        <w:trPr>
          <w:trHeight w:val="30"/>
          <w:tblCellSpacing w:w="0" w:type="auto"/>
        </w:trPr>
        <w:tc>
          <w:tcPr>
            <w:tcW w:w="10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</w:t>
            </w:r>
          </w:p>
        </w:tc>
        <w:tc>
          <w:tcPr>
            <w:tcW w:w="32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по вопросам проведения процедур сертификации соответствия и декларации о соответствии</w:t>
            </w:r>
          </w:p>
        </w:tc>
        <w:tc>
          <w:tcPr>
            <w:tcW w:w="12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10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673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После истечения срока действия сертификата.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14" w:name="z15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75 изложить в следующей редакции:</w:t>
      </w:r>
    </w:p>
    <w:bookmarkEnd w:id="14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034"/>
        <w:gridCol w:w="3261"/>
        <w:gridCol w:w="1275"/>
        <w:gridCol w:w="6730"/>
      </w:tblGrid>
      <w:tr w:rsidR="00962DD2" w:rsidTr="00DF0E75">
        <w:trPr>
          <w:trHeight w:val="30"/>
          <w:tblCellSpacing w:w="0" w:type="auto"/>
        </w:trPr>
        <w:tc>
          <w:tcPr>
            <w:tcW w:w="10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</w:t>
            </w:r>
          </w:p>
        </w:tc>
        <w:tc>
          <w:tcPr>
            <w:tcW w:w="32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Реестр выданных сертификатов соответствия и декларации о соответствии</w:t>
            </w:r>
          </w:p>
        </w:tc>
        <w:tc>
          <w:tcPr>
            <w:tcW w:w="12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10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673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15" w:name="z16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101 изложить в следующей редакции:</w:t>
      </w:r>
    </w:p>
    <w:bookmarkEnd w:id="15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034"/>
        <w:gridCol w:w="3261"/>
        <w:gridCol w:w="1275"/>
        <w:gridCol w:w="6730"/>
      </w:tblGrid>
      <w:tr w:rsidR="00962DD2" w:rsidRPr="002D2D5B" w:rsidTr="0042716F">
        <w:trPr>
          <w:trHeight w:val="30"/>
          <w:tblCellSpacing w:w="0" w:type="auto"/>
        </w:trPr>
        <w:tc>
          <w:tcPr>
            <w:tcW w:w="10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</w:t>
            </w:r>
          </w:p>
        </w:tc>
        <w:tc>
          <w:tcPr>
            <w:tcW w:w="326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Судебные акты по административным, гражданским, уголовным, административным делам и делам об административных правонарушениях</w:t>
            </w:r>
          </w:p>
        </w:tc>
        <w:tc>
          <w:tcPr>
            <w:tcW w:w="12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673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 на бумажном носителе и идентичный ему электронные документы.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16" w:name="z17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116 изложить в следующей редакции:</w:t>
      </w:r>
    </w:p>
    <w:bookmarkEnd w:id="16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893"/>
        <w:gridCol w:w="2268"/>
        <w:gridCol w:w="1134"/>
        <w:gridCol w:w="8005"/>
      </w:tblGrid>
      <w:tr w:rsidR="00962DD2" w:rsidRPr="002D2D5B" w:rsidTr="005D76EA">
        <w:trPr>
          <w:trHeight w:val="30"/>
          <w:tblCellSpacing w:w="0" w:type="auto"/>
        </w:trPr>
        <w:tc>
          <w:tcPr>
            <w:tcW w:w="8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116</w:t>
            </w:r>
          </w:p>
        </w:tc>
        <w:tc>
          <w:tcPr>
            <w:tcW w:w="226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(переписка, планы мероприятий, учет, хранение и обращение с документами, вопросы размещения режимных помещений и их оборудования, оформления и представления допуска и доступа к сведениям особой важности, допуска к ознакомлению с документами, введения в эксплуатацию режимного помещения) по вопросам защиты государственных секретов в государственных и негосударственных организациях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80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Для допуска и доступа к сведениям особой важности – после увольнения работника.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Для документов о введении в эксплуатацию режимного помещения – после исключения помещения из перечня режимных помещений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17" w:name="z18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122 изложить в следующей редакции:</w:t>
      </w:r>
    </w:p>
    <w:bookmarkEnd w:id="17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893"/>
        <w:gridCol w:w="2976"/>
        <w:gridCol w:w="1134"/>
        <w:gridCol w:w="7297"/>
      </w:tblGrid>
      <w:tr w:rsidR="00962DD2" w:rsidRPr="002D2D5B" w:rsidTr="005D76EA">
        <w:trPr>
          <w:trHeight w:val="30"/>
          <w:tblCellSpacing w:w="0" w:type="auto"/>
        </w:trPr>
        <w:tc>
          <w:tcPr>
            <w:tcW w:w="893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122</w:t>
            </w: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Книги, карточки, журналы регистрации (электронные регистрационно-контрольные формы в автоматизированной информационной системе):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1) законодательных актов и подзаконных нормативных правовых актов;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72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Документы на бумажном носителе и идентичные им электронные документы. Хранятся в организации. Подлежат приему на постоянное государственное хранение, если могут быть </w:t>
            </w:r>
            <w:proofErr w:type="gramStart"/>
            <w:r w:rsidRPr="002D2D5B">
              <w:rPr>
                <w:color w:val="000000"/>
                <w:sz w:val="20"/>
                <w:lang w:val="ru-RU"/>
              </w:rPr>
              <w:t>использованы</w:t>
            </w:r>
            <w:proofErr w:type="gramEnd"/>
            <w:r w:rsidRPr="002D2D5B">
              <w:rPr>
                <w:color w:val="000000"/>
                <w:sz w:val="20"/>
                <w:lang w:val="ru-RU"/>
              </w:rPr>
              <w:t xml:space="preserve"> в качестве научно-справочного аппарата.</w:t>
            </w:r>
          </w:p>
        </w:tc>
      </w:tr>
      <w:tr w:rsidR="00962DD2" w:rsidRPr="002D2D5B" w:rsidTr="005D76EA">
        <w:trPr>
          <w:trHeight w:val="30"/>
          <w:tblCellSpacing w:w="0" w:type="auto"/>
        </w:trPr>
        <w:tc>
          <w:tcPr>
            <w:tcW w:w="893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2) ненормативных правовых актов (приказов и распоряжений) руководителя организации по основной (производственной) деятельности;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72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Документы на бумажном носителе и идентичные им электронные документы. Хранятся в организации. Подлежат приему на постоянное государственное хранение, если могут быть </w:t>
            </w:r>
            <w:proofErr w:type="gramStart"/>
            <w:r w:rsidRPr="002D2D5B">
              <w:rPr>
                <w:color w:val="000000"/>
                <w:sz w:val="20"/>
                <w:lang w:val="ru-RU"/>
              </w:rPr>
              <w:t>использованы</w:t>
            </w:r>
            <w:proofErr w:type="gramEnd"/>
            <w:r w:rsidRPr="002D2D5B">
              <w:rPr>
                <w:color w:val="000000"/>
                <w:sz w:val="20"/>
                <w:lang w:val="ru-RU"/>
              </w:rPr>
              <w:t xml:space="preserve"> в качестве научно-справочного аппарата.</w:t>
            </w:r>
          </w:p>
        </w:tc>
      </w:tr>
      <w:tr w:rsidR="00962DD2" w:rsidRPr="002D2D5B" w:rsidTr="005D76EA">
        <w:trPr>
          <w:trHeight w:val="30"/>
          <w:tblCellSpacing w:w="0" w:type="auto"/>
        </w:trPr>
        <w:tc>
          <w:tcPr>
            <w:tcW w:w="893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proofErr w:type="gramStart"/>
            <w:r w:rsidRPr="002D2D5B">
              <w:rPr>
                <w:color w:val="000000"/>
                <w:sz w:val="20"/>
                <w:lang w:val="ru-RU"/>
              </w:rPr>
              <w:t xml:space="preserve">3) ненормативных правовых актов (приказов и распоряжений) руководителя организации по личному составу (о приеме (назначении, зачислении на учебу), увольнении (отчислении), перемещении, аттестации, получении образования, присвоении званий (чинов), изменении фамилий (отчеств), награждении, оплате труда, премировании, выплатах, </w:t>
            </w:r>
            <w:r w:rsidRPr="002D2D5B">
              <w:rPr>
                <w:color w:val="000000"/>
                <w:sz w:val="20"/>
                <w:lang w:val="ru-RU"/>
              </w:rPr>
              <w:lastRenderedPageBreak/>
              <w:t>пособиях, наложении и снятии дисциплинарных взысканий);</w:t>
            </w:r>
            <w:proofErr w:type="gramEnd"/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 xml:space="preserve">75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72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Электронные документы*. Хранятся в организации. Подлежат приему на постоянное государственное хранение, если используется в качестве научно-справочного аппарата.</w:t>
            </w:r>
          </w:p>
        </w:tc>
      </w:tr>
      <w:tr w:rsidR="00962DD2" w:rsidTr="005D76EA">
        <w:trPr>
          <w:trHeight w:val="30"/>
          <w:tblCellSpacing w:w="0" w:type="auto"/>
        </w:trPr>
        <w:tc>
          <w:tcPr>
            <w:tcW w:w="893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4) ненормативных правовых актов (приказов и распоряжений) руководителя организации по личному составу (командировках, отпусках, поощрении, повышении квалификации, наложении и снятии дисциплинарных взысканий за исключением дисциплинарных взысканий, дискредитирующих государственную службу)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72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 w:rsidTr="005D76EA">
        <w:trPr>
          <w:trHeight w:val="30"/>
          <w:tblCellSpacing w:w="0" w:type="auto"/>
        </w:trPr>
        <w:tc>
          <w:tcPr>
            <w:tcW w:w="893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5) входящих, исходящих и внутренних документов;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72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 w:rsidTr="005D76EA">
        <w:trPr>
          <w:trHeight w:val="30"/>
          <w:tblCellSpacing w:w="0" w:type="auto"/>
        </w:trPr>
        <w:tc>
          <w:tcPr>
            <w:tcW w:w="893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6) </w:t>
            </w:r>
            <w:proofErr w:type="spellStart"/>
            <w:r>
              <w:rPr>
                <w:color w:val="000000"/>
                <w:sz w:val="20"/>
              </w:rPr>
              <w:t>исполнения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документов</w:t>
            </w:r>
            <w:proofErr w:type="spellEnd"/>
            <w:r>
              <w:rPr>
                <w:color w:val="000000"/>
                <w:sz w:val="20"/>
              </w:rPr>
              <w:t>;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</w:t>
            </w:r>
            <w:proofErr w:type="spellStart"/>
            <w:r>
              <w:rPr>
                <w:color w:val="000000"/>
                <w:sz w:val="20"/>
              </w:rPr>
              <w:t>года</w:t>
            </w:r>
            <w:proofErr w:type="spellEnd"/>
          </w:p>
        </w:tc>
        <w:tc>
          <w:tcPr>
            <w:tcW w:w="72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 w:rsidTr="005D76EA">
        <w:trPr>
          <w:trHeight w:val="30"/>
          <w:tblCellSpacing w:w="0" w:type="auto"/>
        </w:trPr>
        <w:tc>
          <w:tcPr>
            <w:tcW w:w="893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7) телеграмм, телефонограмм, факсов, заявок на переговоры;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</w:t>
            </w:r>
            <w:proofErr w:type="spellStart"/>
            <w:r>
              <w:rPr>
                <w:color w:val="000000"/>
                <w:sz w:val="20"/>
              </w:rPr>
              <w:t>года</w:t>
            </w:r>
            <w:proofErr w:type="spellEnd"/>
          </w:p>
        </w:tc>
        <w:tc>
          <w:tcPr>
            <w:tcW w:w="72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 w:rsidRPr="002D2D5B" w:rsidTr="005D76EA">
        <w:trPr>
          <w:trHeight w:val="30"/>
          <w:tblCellSpacing w:w="0" w:type="auto"/>
        </w:trPr>
        <w:tc>
          <w:tcPr>
            <w:tcW w:w="893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29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8) </w:t>
            </w:r>
            <w:proofErr w:type="spellStart"/>
            <w:r>
              <w:rPr>
                <w:color w:val="000000"/>
                <w:sz w:val="20"/>
              </w:rPr>
              <w:t>аудиовизуальных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документов</w:t>
            </w:r>
            <w:proofErr w:type="spellEnd"/>
            <w:r>
              <w:rPr>
                <w:color w:val="000000"/>
                <w:sz w:val="20"/>
              </w:rPr>
              <w:t>;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</w:t>
            </w:r>
            <w:proofErr w:type="spellStart"/>
            <w:r>
              <w:rPr>
                <w:color w:val="000000"/>
                <w:sz w:val="20"/>
              </w:rPr>
              <w:t>года</w:t>
            </w:r>
            <w:proofErr w:type="spellEnd"/>
          </w:p>
        </w:tc>
        <w:tc>
          <w:tcPr>
            <w:tcW w:w="729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Электронные документы*. Хранятся в организации. Подлежат приему на постоянное государственное хранение, если используются в качестве научно-справочного аппарата.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18" w:name="z19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126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19" w:name="z20"/>
      <w:bookmarkEnd w:id="18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пункты 130, 131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20" w:name="z21"/>
      <w:bookmarkEnd w:id="19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148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21" w:name="z22"/>
      <w:bookmarkEnd w:id="20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179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22" w:name="z23"/>
      <w:bookmarkEnd w:id="21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190 изложить в следующей редакции:</w:t>
      </w:r>
    </w:p>
    <w:bookmarkEnd w:id="22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3402"/>
        <w:gridCol w:w="1559"/>
        <w:gridCol w:w="6021"/>
      </w:tblGrid>
      <w:tr w:rsidR="00962DD2" w:rsidTr="00E3566A">
        <w:trPr>
          <w:trHeight w:val="30"/>
          <w:tblCellSpacing w:w="0" w:type="auto"/>
        </w:trPr>
        <w:tc>
          <w:tcPr>
            <w:tcW w:w="1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190</w:t>
            </w:r>
          </w:p>
        </w:tc>
        <w:tc>
          <w:tcPr>
            <w:tcW w:w="340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Единая бюджетная классификация Республики Казахстан</w:t>
            </w:r>
          </w:p>
        </w:tc>
        <w:tc>
          <w:tcPr>
            <w:tcW w:w="15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60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Default="002D2D5B">
      <w:pPr>
        <w:spacing w:after="0"/>
        <w:jc w:val="both"/>
      </w:pPr>
      <w:bookmarkStart w:id="23" w:name="z24"/>
      <w:r>
        <w:rPr>
          <w:color w:val="000000"/>
          <w:sz w:val="28"/>
        </w:rPr>
        <w:t xml:space="preserve">      </w:t>
      </w:r>
      <w:proofErr w:type="spellStart"/>
      <w:proofErr w:type="gramStart"/>
      <w:r>
        <w:rPr>
          <w:color w:val="000000"/>
          <w:sz w:val="28"/>
        </w:rPr>
        <w:t>пункт</w:t>
      </w:r>
      <w:proofErr w:type="spellEnd"/>
      <w:proofErr w:type="gramEnd"/>
      <w:r>
        <w:rPr>
          <w:color w:val="000000"/>
          <w:sz w:val="28"/>
        </w:rPr>
        <w:t xml:space="preserve"> 262 </w:t>
      </w:r>
      <w:proofErr w:type="spellStart"/>
      <w:r>
        <w:rPr>
          <w:color w:val="000000"/>
          <w:sz w:val="28"/>
        </w:rPr>
        <w:t>исключить</w:t>
      </w:r>
      <w:proofErr w:type="spellEnd"/>
      <w:r>
        <w:rPr>
          <w:color w:val="000000"/>
          <w:sz w:val="28"/>
        </w:rPr>
        <w:t>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24" w:name="z25"/>
      <w:bookmarkEnd w:id="23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418 изложить в следующей редакции:</w:t>
      </w:r>
    </w:p>
    <w:bookmarkEnd w:id="24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3402"/>
        <w:gridCol w:w="1559"/>
        <w:gridCol w:w="6021"/>
      </w:tblGrid>
      <w:tr w:rsidR="00962DD2" w:rsidRPr="002D2D5B" w:rsidTr="00E3566A">
        <w:trPr>
          <w:trHeight w:val="30"/>
          <w:tblCellSpacing w:w="0" w:type="auto"/>
        </w:trPr>
        <w:tc>
          <w:tcPr>
            <w:tcW w:w="1318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418</w:t>
            </w:r>
          </w:p>
        </w:tc>
        <w:tc>
          <w:tcPr>
            <w:tcW w:w="340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Анализ эффективности труда сотрудников и структурных подразделений:</w:t>
            </w:r>
          </w:p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1) </w:t>
            </w:r>
            <w:proofErr w:type="spellStart"/>
            <w:r>
              <w:rPr>
                <w:color w:val="000000"/>
                <w:sz w:val="20"/>
              </w:rPr>
              <w:t>сводные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годовые</w:t>
            </w:r>
            <w:proofErr w:type="spellEnd"/>
            <w:r>
              <w:rPr>
                <w:color w:val="000000"/>
                <w:sz w:val="20"/>
              </w:rPr>
              <w:t>;</w:t>
            </w:r>
          </w:p>
        </w:tc>
        <w:tc>
          <w:tcPr>
            <w:tcW w:w="15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60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Электронные документы*. При отсутствии </w:t>
            </w:r>
            <w:proofErr w:type="gramStart"/>
            <w:r w:rsidRPr="002D2D5B">
              <w:rPr>
                <w:color w:val="000000"/>
                <w:sz w:val="20"/>
                <w:lang w:val="ru-RU"/>
              </w:rPr>
              <w:t>годовых</w:t>
            </w:r>
            <w:proofErr w:type="gramEnd"/>
            <w:r w:rsidRPr="002D2D5B">
              <w:rPr>
                <w:color w:val="000000"/>
                <w:sz w:val="20"/>
                <w:lang w:val="ru-RU"/>
              </w:rPr>
              <w:t xml:space="preserve"> – постоянно.</w:t>
            </w:r>
          </w:p>
        </w:tc>
      </w:tr>
      <w:tr w:rsidR="00962DD2" w:rsidRPr="002D2D5B" w:rsidTr="00E3566A">
        <w:trPr>
          <w:trHeight w:val="30"/>
          <w:tblCellSpacing w:w="0" w:type="auto"/>
        </w:trPr>
        <w:tc>
          <w:tcPr>
            <w:tcW w:w="1318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340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2) </w:t>
            </w:r>
            <w:proofErr w:type="spellStart"/>
            <w:r>
              <w:rPr>
                <w:color w:val="000000"/>
                <w:sz w:val="20"/>
              </w:rPr>
              <w:t>квартальные</w:t>
            </w:r>
            <w:proofErr w:type="spellEnd"/>
          </w:p>
        </w:tc>
        <w:tc>
          <w:tcPr>
            <w:tcW w:w="15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60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Электронные документы*. При отсутствии </w:t>
            </w:r>
            <w:proofErr w:type="gramStart"/>
            <w:r w:rsidRPr="002D2D5B">
              <w:rPr>
                <w:color w:val="000000"/>
                <w:sz w:val="20"/>
                <w:lang w:val="ru-RU"/>
              </w:rPr>
              <w:t>годовых</w:t>
            </w:r>
            <w:proofErr w:type="gramEnd"/>
            <w:r w:rsidRPr="002D2D5B">
              <w:rPr>
                <w:color w:val="000000"/>
                <w:sz w:val="20"/>
                <w:lang w:val="ru-RU"/>
              </w:rPr>
              <w:t xml:space="preserve"> – постоянно.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25" w:name="z26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467 изложить в следующей редакции:</w:t>
      </w:r>
    </w:p>
    <w:bookmarkEnd w:id="25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3402"/>
        <w:gridCol w:w="1559"/>
        <w:gridCol w:w="6021"/>
      </w:tblGrid>
      <w:tr w:rsidR="00962DD2" w:rsidRPr="002D2D5B" w:rsidTr="00E3566A">
        <w:trPr>
          <w:trHeight w:val="30"/>
          <w:tblCellSpacing w:w="0" w:type="auto"/>
        </w:trPr>
        <w:tc>
          <w:tcPr>
            <w:tcW w:w="1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467</w:t>
            </w:r>
          </w:p>
        </w:tc>
        <w:tc>
          <w:tcPr>
            <w:tcW w:w="340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Трудовые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договоры</w:t>
            </w:r>
            <w:proofErr w:type="spellEnd"/>
            <w:r>
              <w:rPr>
                <w:color w:val="000000"/>
                <w:sz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</w:rPr>
              <w:t>контракты</w:t>
            </w:r>
            <w:proofErr w:type="spellEnd"/>
          </w:p>
        </w:tc>
        <w:tc>
          <w:tcPr>
            <w:tcW w:w="15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75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602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Электронные документы*.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При наличии соответствующих информационных систем.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26" w:name="z27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470 изложить в следующей редакции:</w:t>
      </w:r>
    </w:p>
    <w:bookmarkEnd w:id="26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4832"/>
        <w:gridCol w:w="3075"/>
        <w:gridCol w:w="3075"/>
      </w:tblGrid>
      <w:tr w:rsidR="00962DD2" w:rsidTr="00CB0339">
        <w:trPr>
          <w:trHeight w:val="30"/>
          <w:tblCellSpacing w:w="0" w:type="auto"/>
        </w:trPr>
        <w:tc>
          <w:tcPr>
            <w:tcW w:w="1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470</w:t>
            </w:r>
          </w:p>
        </w:tc>
        <w:tc>
          <w:tcPr>
            <w:tcW w:w="483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лиц, не принятых на работу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До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минования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надобности</w:t>
            </w:r>
            <w:proofErr w:type="spellEnd"/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27" w:name="z28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472 изложить в следующей редакции:</w:t>
      </w:r>
    </w:p>
    <w:bookmarkEnd w:id="27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3260"/>
        <w:gridCol w:w="1276"/>
        <w:gridCol w:w="6446"/>
      </w:tblGrid>
      <w:tr w:rsidR="00962DD2" w:rsidRPr="002D2D5B" w:rsidTr="00CB0339">
        <w:trPr>
          <w:trHeight w:val="30"/>
          <w:tblCellSpacing w:w="0" w:type="auto"/>
        </w:trPr>
        <w:tc>
          <w:tcPr>
            <w:tcW w:w="1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472</w:t>
            </w:r>
          </w:p>
        </w:tc>
        <w:tc>
          <w:tcPr>
            <w:tcW w:w="32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Документы, не вошедшие в состав личных дел (справка о сдаче декларации, справка 075, справки из психических и наркологических диспансеров)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644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28" w:name="z29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473 изложить в следующей редакции:</w:t>
      </w:r>
    </w:p>
    <w:bookmarkEnd w:id="28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3260"/>
        <w:gridCol w:w="1276"/>
        <w:gridCol w:w="6446"/>
      </w:tblGrid>
      <w:tr w:rsidR="00962DD2" w:rsidRPr="002D2D5B" w:rsidTr="00CB0339">
        <w:trPr>
          <w:trHeight w:val="30"/>
          <w:tblCellSpacing w:w="0" w:type="auto"/>
        </w:trPr>
        <w:tc>
          <w:tcPr>
            <w:tcW w:w="1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473</w:t>
            </w:r>
          </w:p>
        </w:tc>
        <w:tc>
          <w:tcPr>
            <w:tcW w:w="32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Заявления работников о согласии на обработку персональных данных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 w:rsidRPr="002D2D5B">
              <w:rPr>
                <w:color w:val="000000"/>
                <w:sz w:val="20"/>
                <w:lang w:val="ru-RU"/>
              </w:rPr>
              <w:t xml:space="preserve"> </w:t>
            </w:r>
            <w:r>
              <w:rPr>
                <w:color w:val="000000"/>
                <w:sz w:val="20"/>
              </w:rPr>
              <w:t xml:space="preserve">1 </w:t>
            </w:r>
            <w:proofErr w:type="spellStart"/>
            <w:r>
              <w:rPr>
                <w:color w:val="000000"/>
                <w:sz w:val="20"/>
              </w:rPr>
              <w:t>год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644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29" w:name="z30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475 изложить в следующей редакции:</w:t>
      </w:r>
    </w:p>
    <w:bookmarkEnd w:id="29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3260"/>
        <w:gridCol w:w="1276"/>
        <w:gridCol w:w="6446"/>
      </w:tblGrid>
      <w:tr w:rsidR="00962DD2" w:rsidTr="00CB0339">
        <w:trPr>
          <w:trHeight w:val="30"/>
          <w:tblCellSpacing w:w="0" w:type="auto"/>
        </w:trPr>
        <w:tc>
          <w:tcPr>
            <w:tcW w:w="1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475</w:t>
            </w:r>
          </w:p>
        </w:tc>
        <w:tc>
          <w:tcPr>
            <w:tcW w:w="32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Протоколы заседаний конкурсных комиссий по замещению вакантных должностей, избранию на должность и документы к ним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644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30" w:name="z31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479 изложить в следующей редакции:</w:t>
      </w:r>
    </w:p>
    <w:bookmarkEnd w:id="30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3260"/>
        <w:gridCol w:w="1276"/>
        <w:gridCol w:w="6446"/>
      </w:tblGrid>
      <w:tr w:rsidR="00962DD2" w:rsidRPr="002D2D5B" w:rsidTr="00BE625B">
        <w:trPr>
          <w:trHeight w:val="30"/>
          <w:tblCellSpacing w:w="0" w:type="auto"/>
        </w:trPr>
        <w:tc>
          <w:tcPr>
            <w:tcW w:w="1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479</w:t>
            </w:r>
          </w:p>
        </w:tc>
        <w:tc>
          <w:tcPr>
            <w:tcW w:w="32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Протоколы заседаний комиссий по установлению трудового стажа работников и документы к ним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644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31" w:name="z32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483 изложить в следующей редакции:</w:t>
      </w:r>
    </w:p>
    <w:bookmarkEnd w:id="31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3260"/>
        <w:gridCol w:w="1276"/>
        <w:gridCol w:w="6446"/>
      </w:tblGrid>
      <w:tr w:rsidR="00962DD2" w:rsidRPr="002D2D5B" w:rsidTr="00447564">
        <w:trPr>
          <w:trHeight w:val="30"/>
          <w:tblCellSpacing w:w="0" w:type="auto"/>
        </w:trPr>
        <w:tc>
          <w:tcPr>
            <w:tcW w:w="1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483</w:t>
            </w:r>
          </w:p>
        </w:tc>
        <w:tc>
          <w:tcPr>
            <w:tcW w:w="32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о служебных проверках государственных и гражданских служащих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644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32" w:name="z33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484 изложить в следующей редакции:</w:t>
      </w:r>
    </w:p>
    <w:bookmarkEnd w:id="32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3075"/>
        <w:gridCol w:w="3075"/>
        <w:gridCol w:w="3075"/>
        <w:gridCol w:w="3075"/>
      </w:tblGrid>
      <w:tr w:rsidR="00962DD2" w:rsidRPr="002D2D5B">
        <w:trPr>
          <w:trHeight w:val="30"/>
          <w:tblCellSpacing w:w="0" w:type="auto"/>
        </w:trPr>
        <w:tc>
          <w:tcPr>
            <w:tcW w:w="3075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484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Списки (электронные базы данных):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1) инженерно-технических </w:t>
            </w:r>
            <w:r w:rsidRPr="002D2D5B">
              <w:rPr>
                <w:color w:val="000000"/>
                <w:sz w:val="20"/>
                <w:lang w:val="ru-RU"/>
              </w:rPr>
              <w:lastRenderedPageBreak/>
              <w:t>работников с высшим и средним специальным образованием;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 w:rsidRPr="002D2D5B">
              <w:rPr>
                <w:color w:val="000000"/>
                <w:sz w:val="20"/>
                <w:lang w:val="ru-RU"/>
              </w:rPr>
              <w:lastRenderedPageBreak/>
              <w:t xml:space="preserve"> </w:t>
            </w:r>
            <w:r>
              <w:rPr>
                <w:color w:val="000000"/>
                <w:sz w:val="20"/>
              </w:rPr>
              <w:t xml:space="preserve">75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Электронные документы*. При наличии соответствующих информационных систем.</w:t>
            </w:r>
          </w:p>
        </w:tc>
      </w:tr>
      <w:tr w:rsidR="00962DD2">
        <w:trPr>
          <w:trHeight w:val="30"/>
          <w:tblCellSpacing w:w="0" w:type="auto"/>
        </w:trPr>
        <w:tc>
          <w:tcPr>
            <w:tcW w:w="3075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2) молодых специалистов с высшим и средним специальным образованием;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>
        <w:trPr>
          <w:trHeight w:val="30"/>
          <w:tblCellSpacing w:w="0" w:type="auto"/>
        </w:trPr>
        <w:tc>
          <w:tcPr>
            <w:tcW w:w="3075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3) лиц, защитивших диссертации и получивших ученые степени;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>
        <w:trPr>
          <w:trHeight w:val="30"/>
          <w:tblCellSpacing w:w="0" w:type="auto"/>
        </w:trPr>
        <w:tc>
          <w:tcPr>
            <w:tcW w:w="3075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4) кандидатов на выдвижение по должности;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>
        <w:trPr>
          <w:trHeight w:val="30"/>
          <w:tblCellSpacing w:w="0" w:type="auto"/>
        </w:trPr>
        <w:tc>
          <w:tcPr>
            <w:tcW w:w="3075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5) </w:t>
            </w:r>
            <w:proofErr w:type="spellStart"/>
            <w:r>
              <w:rPr>
                <w:color w:val="000000"/>
                <w:sz w:val="20"/>
              </w:rPr>
              <w:t>лиц</w:t>
            </w:r>
            <w:proofErr w:type="spellEnd"/>
            <w:r>
              <w:rPr>
                <w:color w:val="000000"/>
                <w:sz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</w:rPr>
              <w:t>прошедших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аттестацию</w:t>
            </w:r>
            <w:proofErr w:type="spellEnd"/>
            <w:r>
              <w:rPr>
                <w:color w:val="000000"/>
                <w:sz w:val="20"/>
              </w:rPr>
              <w:t>;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</w:t>
            </w:r>
            <w:proofErr w:type="spellStart"/>
            <w:r>
              <w:rPr>
                <w:color w:val="000000"/>
                <w:sz w:val="20"/>
              </w:rPr>
              <w:t>года</w:t>
            </w:r>
            <w:proofErr w:type="spellEnd"/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 w:rsidRPr="002D2D5B">
        <w:trPr>
          <w:trHeight w:val="30"/>
          <w:tblCellSpacing w:w="0" w:type="auto"/>
        </w:trPr>
        <w:tc>
          <w:tcPr>
            <w:tcW w:w="3075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6) ветеранов Великой Отечественной войны и лиц, приравненных к ним;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  <w:tr w:rsidR="00962DD2">
        <w:trPr>
          <w:trHeight w:val="30"/>
          <w:tblCellSpacing w:w="0" w:type="auto"/>
        </w:trPr>
        <w:tc>
          <w:tcPr>
            <w:tcW w:w="3075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7) </w:t>
            </w:r>
            <w:proofErr w:type="spellStart"/>
            <w:r>
              <w:rPr>
                <w:color w:val="000000"/>
                <w:sz w:val="20"/>
              </w:rPr>
              <w:t>военнообязанных</w:t>
            </w:r>
            <w:proofErr w:type="spellEnd"/>
            <w:r>
              <w:rPr>
                <w:color w:val="000000"/>
                <w:sz w:val="20"/>
              </w:rPr>
              <w:t>;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</w:t>
            </w:r>
            <w:proofErr w:type="spellStart"/>
            <w:r>
              <w:rPr>
                <w:color w:val="000000"/>
                <w:sz w:val="20"/>
              </w:rPr>
              <w:t>года</w:t>
            </w:r>
            <w:proofErr w:type="spellEnd"/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  <w:tr w:rsidR="00962DD2" w:rsidRPr="002D2D5B">
        <w:trPr>
          <w:trHeight w:val="30"/>
          <w:tblCellSpacing w:w="0" w:type="auto"/>
        </w:trPr>
        <w:tc>
          <w:tcPr>
            <w:tcW w:w="3075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Default="00962DD2"/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8) награжденных государственными и иными наградами, удостоенных государственных и иных званий, премий;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  <w:tr w:rsidR="00962DD2" w:rsidRPr="002D2D5B">
        <w:trPr>
          <w:trHeight w:val="30"/>
          <w:tblCellSpacing w:w="0" w:type="auto"/>
        </w:trPr>
        <w:tc>
          <w:tcPr>
            <w:tcW w:w="3075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9) </w:t>
            </w:r>
            <w:proofErr w:type="spellStart"/>
            <w:r>
              <w:rPr>
                <w:color w:val="000000"/>
                <w:sz w:val="20"/>
              </w:rPr>
              <w:t>работников</w:t>
            </w:r>
            <w:proofErr w:type="spellEnd"/>
            <w:r>
              <w:rPr>
                <w:color w:val="000000"/>
                <w:sz w:val="20"/>
              </w:rPr>
              <w:t>;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75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  <w:tr w:rsidR="00962DD2">
        <w:trPr>
          <w:trHeight w:val="30"/>
          <w:tblCellSpacing w:w="0" w:type="auto"/>
        </w:trPr>
        <w:tc>
          <w:tcPr>
            <w:tcW w:w="3075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10) </w:t>
            </w:r>
            <w:proofErr w:type="gramStart"/>
            <w:r w:rsidRPr="002D2D5B">
              <w:rPr>
                <w:color w:val="000000"/>
                <w:sz w:val="20"/>
                <w:lang w:val="ru-RU"/>
              </w:rPr>
              <w:t>обучающихся</w:t>
            </w:r>
            <w:proofErr w:type="gramEnd"/>
            <w:r w:rsidRPr="002D2D5B">
              <w:rPr>
                <w:color w:val="000000"/>
                <w:sz w:val="20"/>
                <w:lang w:val="ru-RU"/>
              </w:rPr>
              <w:t xml:space="preserve"> без отрыва от производства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33" w:name="z34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519 изложить в следующей редакции:</w:t>
      </w:r>
    </w:p>
    <w:bookmarkEnd w:id="33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3075"/>
        <w:gridCol w:w="3075"/>
        <w:gridCol w:w="1263"/>
        <w:gridCol w:w="4887"/>
      </w:tblGrid>
      <w:tr w:rsidR="00962DD2" w:rsidRPr="002D2D5B" w:rsidTr="00AA20EB">
        <w:trPr>
          <w:trHeight w:val="30"/>
          <w:tblCellSpacing w:w="0" w:type="auto"/>
        </w:trPr>
        <w:tc>
          <w:tcPr>
            <w:tcW w:w="3075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519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о представлении к награждению государственными наградами Республики Казахстан, ведомственными наградами, присвоению званий, присуждению премий:</w:t>
            </w:r>
          </w:p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1) в </w:t>
            </w:r>
            <w:proofErr w:type="spellStart"/>
            <w:r>
              <w:rPr>
                <w:color w:val="000000"/>
                <w:sz w:val="20"/>
              </w:rPr>
              <w:t>награждающих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организациях</w:t>
            </w:r>
            <w:proofErr w:type="spellEnd"/>
            <w:r>
              <w:rPr>
                <w:color w:val="000000"/>
                <w:sz w:val="20"/>
              </w:rPr>
              <w:t>;</w:t>
            </w:r>
          </w:p>
        </w:tc>
        <w:tc>
          <w:tcPr>
            <w:tcW w:w="12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8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  <w:tr w:rsidR="00962DD2" w:rsidRPr="002D2D5B" w:rsidTr="00AA20EB">
        <w:trPr>
          <w:trHeight w:val="30"/>
          <w:tblCellSpacing w:w="0" w:type="auto"/>
        </w:trPr>
        <w:tc>
          <w:tcPr>
            <w:tcW w:w="3075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:rsidR="00962DD2" w:rsidRPr="002D2D5B" w:rsidRDefault="00962DD2">
            <w:pPr>
              <w:rPr>
                <w:lang w:val="ru-RU"/>
              </w:rPr>
            </w:pP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2) в </w:t>
            </w:r>
            <w:proofErr w:type="spellStart"/>
            <w:r>
              <w:rPr>
                <w:color w:val="000000"/>
                <w:sz w:val="20"/>
              </w:rPr>
              <w:t>представляющих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организациях</w:t>
            </w:r>
            <w:proofErr w:type="spellEnd"/>
          </w:p>
        </w:tc>
        <w:tc>
          <w:tcPr>
            <w:tcW w:w="126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</w:p>
        </w:tc>
        <w:tc>
          <w:tcPr>
            <w:tcW w:w="488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34" w:name="z35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526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35" w:name="z36"/>
      <w:bookmarkEnd w:id="34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539 изложить в следующей редакции:</w:t>
      </w:r>
    </w:p>
    <w:bookmarkEnd w:id="35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3075"/>
        <w:gridCol w:w="3075"/>
        <w:gridCol w:w="3075"/>
        <w:gridCol w:w="3075"/>
      </w:tblGrid>
      <w:tr w:rsidR="00962DD2">
        <w:trPr>
          <w:trHeight w:val="30"/>
          <w:tblCellSpacing w:w="0" w:type="auto"/>
        </w:trPr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539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по оформлению, перерегистрации и уничтожению, а также журналы (электронные базы данных) учета выдачи дипломатических и служебных паспортов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lastRenderedPageBreak/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36" w:name="z37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543 изложить в следующей редакции:</w:t>
      </w:r>
    </w:p>
    <w:bookmarkEnd w:id="36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3075"/>
        <w:gridCol w:w="3075"/>
        <w:gridCol w:w="3075"/>
        <w:gridCol w:w="3075"/>
      </w:tblGrid>
      <w:tr w:rsidR="00962DD2">
        <w:trPr>
          <w:trHeight w:val="30"/>
          <w:tblCellSpacing w:w="0" w:type="auto"/>
        </w:trPr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543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Аналитическая информация, обзоры средств массовой информации, графики визитов, аккредитация, отчеты об </w:t>
            </w:r>
            <w:proofErr w:type="spellStart"/>
            <w:r w:rsidRPr="002D2D5B">
              <w:rPr>
                <w:color w:val="000000"/>
                <w:sz w:val="20"/>
                <w:lang w:val="ru-RU"/>
              </w:rPr>
              <w:t>имиджевой</w:t>
            </w:r>
            <w:proofErr w:type="spellEnd"/>
            <w:r w:rsidRPr="002D2D5B">
              <w:rPr>
                <w:color w:val="000000"/>
                <w:sz w:val="20"/>
                <w:lang w:val="ru-RU"/>
              </w:rPr>
              <w:t xml:space="preserve"> деятельности Республики Казахстан в странах аккредитации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Default="002D2D5B">
      <w:pPr>
        <w:spacing w:after="0"/>
        <w:jc w:val="both"/>
      </w:pPr>
      <w:bookmarkStart w:id="37" w:name="z38"/>
      <w:r>
        <w:rPr>
          <w:color w:val="000000"/>
          <w:sz w:val="28"/>
        </w:rPr>
        <w:t xml:space="preserve">      </w:t>
      </w:r>
      <w:proofErr w:type="spellStart"/>
      <w:proofErr w:type="gramStart"/>
      <w:r>
        <w:rPr>
          <w:color w:val="000000"/>
          <w:sz w:val="28"/>
        </w:rPr>
        <w:t>пункт</w:t>
      </w:r>
      <w:proofErr w:type="spellEnd"/>
      <w:proofErr w:type="gramEnd"/>
      <w:r>
        <w:rPr>
          <w:color w:val="000000"/>
          <w:sz w:val="28"/>
        </w:rPr>
        <w:t xml:space="preserve"> 546 </w:t>
      </w:r>
      <w:proofErr w:type="spellStart"/>
      <w:r>
        <w:rPr>
          <w:color w:val="000000"/>
          <w:sz w:val="28"/>
        </w:rPr>
        <w:t>исключить</w:t>
      </w:r>
      <w:proofErr w:type="spellEnd"/>
      <w:r>
        <w:rPr>
          <w:color w:val="000000"/>
          <w:sz w:val="28"/>
        </w:rPr>
        <w:t>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38" w:name="z39"/>
      <w:bookmarkEnd w:id="37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в пункт 561 вносится изменение в текст на казахском языке, текст на русском языке не меняется;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39" w:name="z40"/>
      <w:bookmarkEnd w:id="38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565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40" w:name="z41"/>
      <w:bookmarkEnd w:id="39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569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41" w:name="z42"/>
      <w:bookmarkEnd w:id="40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656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42" w:name="z43"/>
      <w:bookmarkEnd w:id="41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667 изложить в следующей редакции:</w:t>
      </w:r>
    </w:p>
    <w:bookmarkEnd w:id="42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3075"/>
        <w:gridCol w:w="3075"/>
        <w:gridCol w:w="3075"/>
        <w:gridCol w:w="3075"/>
      </w:tblGrid>
      <w:tr w:rsidR="00962DD2">
        <w:trPr>
          <w:trHeight w:val="30"/>
          <w:tblCellSpacing w:w="0" w:type="auto"/>
        </w:trPr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667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о подготовке зданий, сооружений к отопительному сезону и предупредительных мерах от стихийных бедствий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</w:t>
            </w:r>
            <w:proofErr w:type="spellStart"/>
            <w:r>
              <w:rPr>
                <w:color w:val="000000"/>
                <w:sz w:val="20"/>
              </w:rPr>
              <w:t>года</w:t>
            </w:r>
            <w:proofErr w:type="spellEnd"/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43" w:name="z44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693 изложить в следующей редакции:</w:t>
      </w:r>
    </w:p>
    <w:bookmarkEnd w:id="43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3075"/>
        <w:gridCol w:w="3075"/>
        <w:gridCol w:w="3075"/>
        <w:gridCol w:w="3075"/>
      </w:tblGrid>
      <w:tr w:rsidR="00962DD2">
        <w:trPr>
          <w:trHeight w:val="30"/>
          <w:tblCellSpacing w:w="0" w:type="auto"/>
        </w:trPr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693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Разрешения на установку и использование сре</w:t>
            </w:r>
            <w:proofErr w:type="gramStart"/>
            <w:r w:rsidRPr="002D2D5B">
              <w:rPr>
                <w:color w:val="000000"/>
                <w:sz w:val="20"/>
                <w:lang w:val="ru-RU"/>
              </w:rPr>
              <w:t>дств св</w:t>
            </w:r>
            <w:proofErr w:type="gramEnd"/>
            <w:r w:rsidRPr="002D2D5B">
              <w:rPr>
                <w:color w:val="000000"/>
                <w:sz w:val="20"/>
                <w:lang w:val="ru-RU"/>
              </w:rPr>
              <w:t>язи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Электронные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документы</w:t>
            </w:r>
            <w:proofErr w:type="spellEnd"/>
            <w:r>
              <w:rPr>
                <w:color w:val="000000"/>
                <w:sz w:val="20"/>
              </w:rPr>
              <w:t>*.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44" w:name="z45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694 изложить в следующей редакции:</w:t>
      </w:r>
    </w:p>
    <w:bookmarkEnd w:id="44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3075"/>
        <w:gridCol w:w="3075"/>
        <w:gridCol w:w="3075"/>
        <w:gridCol w:w="3075"/>
      </w:tblGrid>
      <w:tr w:rsidR="00962DD2">
        <w:trPr>
          <w:trHeight w:val="30"/>
          <w:tblCellSpacing w:w="0" w:type="auto"/>
        </w:trPr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694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Договоры об организации, эксплуатации, аренде и ремонте внутренней связи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 w:rsidRPr="002D2D5B">
              <w:rPr>
                <w:color w:val="000000"/>
                <w:sz w:val="20"/>
                <w:lang w:val="ru-RU"/>
              </w:rPr>
              <w:t xml:space="preserve"> </w:t>
            </w: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 w:rsidRPr="002D2D5B">
              <w:rPr>
                <w:color w:val="000000"/>
                <w:sz w:val="20"/>
                <w:lang w:val="ru-RU"/>
              </w:rPr>
              <w:t xml:space="preserve">Документы на бумажном носителе и идентичные им электронные документы. </w:t>
            </w:r>
            <w:proofErr w:type="spellStart"/>
            <w:r>
              <w:rPr>
                <w:color w:val="000000"/>
                <w:sz w:val="20"/>
              </w:rPr>
              <w:t>После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истечения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срока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действия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договора</w:t>
            </w:r>
            <w:proofErr w:type="spellEnd"/>
            <w:r>
              <w:rPr>
                <w:color w:val="000000"/>
                <w:sz w:val="20"/>
              </w:rPr>
              <w:t>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Default="002D2D5B">
      <w:pPr>
        <w:spacing w:after="0"/>
        <w:jc w:val="both"/>
      </w:pPr>
      <w:bookmarkStart w:id="45" w:name="z46"/>
      <w:r>
        <w:rPr>
          <w:color w:val="000000"/>
          <w:sz w:val="28"/>
        </w:rPr>
        <w:t xml:space="preserve">      </w:t>
      </w:r>
      <w:proofErr w:type="spellStart"/>
      <w:proofErr w:type="gramStart"/>
      <w:r>
        <w:rPr>
          <w:color w:val="000000"/>
          <w:sz w:val="28"/>
        </w:rPr>
        <w:t>пункт</w:t>
      </w:r>
      <w:proofErr w:type="spellEnd"/>
      <w:proofErr w:type="gramEnd"/>
      <w:r>
        <w:rPr>
          <w:color w:val="000000"/>
          <w:sz w:val="28"/>
        </w:rPr>
        <w:t xml:space="preserve"> 709 </w:t>
      </w:r>
      <w:proofErr w:type="spellStart"/>
      <w:r>
        <w:rPr>
          <w:color w:val="000000"/>
          <w:sz w:val="28"/>
        </w:rPr>
        <w:t>исключить</w:t>
      </w:r>
      <w:proofErr w:type="spellEnd"/>
      <w:r>
        <w:rPr>
          <w:color w:val="000000"/>
          <w:sz w:val="28"/>
        </w:rPr>
        <w:t>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46" w:name="z47"/>
      <w:bookmarkEnd w:id="45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710 изложить в следующей редакции:</w:t>
      </w:r>
    </w:p>
    <w:bookmarkEnd w:id="46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3075"/>
        <w:gridCol w:w="3075"/>
        <w:gridCol w:w="3075"/>
        <w:gridCol w:w="3075"/>
      </w:tblGrid>
      <w:tr w:rsidR="00962DD2">
        <w:trPr>
          <w:trHeight w:val="30"/>
          <w:tblCellSpacing w:w="0" w:type="auto"/>
        </w:trPr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710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(переписка, акты) о выявлении причин пожаров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ЭПК</w:t>
            </w:r>
          </w:p>
        </w:tc>
        <w:tc>
          <w:tcPr>
            <w:tcW w:w="307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 xml:space="preserve">С </w:t>
            </w:r>
            <w:proofErr w:type="spellStart"/>
            <w:r>
              <w:rPr>
                <w:color w:val="000000"/>
                <w:sz w:val="20"/>
              </w:rPr>
              <w:t>человеческими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жертвами</w:t>
            </w:r>
            <w:proofErr w:type="spellEnd"/>
            <w:r>
              <w:rPr>
                <w:color w:val="000000"/>
                <w:sz w:val="20"/>
              </w:rPr>
              <w:t xml:space="preserve"> – </w:t>
            </w:r>
            <w:proofErr w:type="spellStart"/>
            <w:r>
              <w:rPr>
                <w:color w:val="000000"/>
                <w:sz w:val="20"/>
              </w:rPr>
              <w:t>постоянно</w:t>
            </w:r>
            <w:proofErr w:type="spellEnd"/>
            <w:r>
              <w:rPr>
                <w:color w:val="000000"/>
                <w:sz w:val="20"/>
              </w:rPr>
              <w:t>.</w:t>
            </w:r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lastRenderedPageBreak/>
        <w:t>      ";</w:t>
      </w:r>
    </w:p>
    <w:p w:rsidR="00962DD2" w:rsidRDefault="002D2D5B">
      <w:pPr>
        <w:spacing w:after="0"/>
        <w:jc w:val="both"/>
      </w:pPr>
      <w:bookmarkStart w:id="47" w:name="z48"/>
      <w:r>
        <w:rPr>
          <w:color w:val="000000"/>
          <w:sz w:val="28"/>
        </w:rPr>
        <w:t xml:space="preserve">      </w:t>
      </w:r>
      <w:proofErr w:type="spellStart"/>
      <w:proofErr w:type="gramStart"/>
      <w:r>
        <w:rPr>
          <w:color w:val="000000"/>
          <w:sz w:val="28"/>
        </w:rPr>
        <w:t>пункт</w:t>
      </w:r>
      <w:proofErr w:type="spellEnd"/>
      <w:proofErr w:type="gramEnd"/>
      <w:r>
        <w:rPr>
          <w:color w:val="000000"/>
          <w:sz w:val="28"/>
        </w:rPr>
        <w:t xml:space="preserve"> 715 </w:t>
      </w:r>
      <w:proofErr w:type="spellStart"/>
      <w:r>
        <w:rPr>
          <w:color w:val="000000"/>
          <w:sz w:val="28"/>
        </w:rPr>
        <w:t>исключить</w:t>
      </w:r>
      <w:proofErr w:type="spellEnd"/>
      <w:r>
        <w:rPr>
          <w:color w:val="000000"/>
          <w:sz w:val="28"/>
        </w:rPr>
        <w:t>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48" w:name="z49"/>
      <w:bookmarkEnd w:id="47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718 изложить в следующей редакции:</w:t>
      </w:r>
    </w:p>
    <w:bookmarkEnd w:id="48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034"/>
        <w:gridCol w:w="2127"/>
        <w:gridCol w:w="1134"/>
        <w:gridCol w:w="8005"/>
      </w:tblGrid>
      <w:tr w:rsidR="00962DD2" w:rsidRPr="002D2D5B" w:rsidTr="007B13DD">
        <w:trPr>
          <w:trHeight w:val="30"/>
          <w:tblCellSpacing w:w="0" w:type="auto"/>
        </w:trPr>
        <w:tc>
          <w:tcPr>
            <w:tcW w:w="10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718</w:t>
            </w:r>
          </w:p>
        </w:tc>
        <w:tc>
          <w:tcPr>
            <w:tcW w:w="212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(переписка, списки) о приобретении противопожарного оборудования и инвентаря</w:t>
            </w:r>
          </w:p>
        </w:tc>
        <w:tc>
          <w:tcPr>
            <w:tcW w:w="113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</w:t>
            </w:r>
            <w:proofErr w:type="spellStart"/>
            <w:r>
              <w:rPr>
                <w:color w:val="000000"/>
                <w:sz w:val="20"/>
              </w:rPr>
              <w:t>года</w:t>
            </w:r>
            <w:proofErr w:type="spellEnd"/>
          </w:p>
        </w:tc>
        <w:tc>
          <w:tcPr>
            <w:tcW w:w="80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Электронные документы*.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Для списков – после замены </w:t>
            </w:r>
            <w:proofErr w:type="gramStart"/>
            <w:r w:rsidRPr="002D2D5B">
              <w:rPr>
                <w:color w:val="000000"/>
                <w:sz w:val="20"/>
                <w:lang w:val="ru-RU"/>
              </w:rPr>
              <w:t>новыми</w:t>
            </w:r>
            <w:proofErr w:type="gramEnd"/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49" w:name="z50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719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50" w:name="z51"/>
      <w:bookmarkEnd w:id="49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721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51" w:name="z52"/>
      <w:bookmarkEnd w:id="50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725 изложить в следующей редакции:</w:t>
      </w:r>
    </w:p>
    <w:bookmarkEnd w:id="51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2693"/>
        <w:gridCol w:w="1843"/>
        <w:gridCol w:w="6446"/>
      </w:tblGrid>
      <w:tr w:rsidR="00962DD2" w:rsidTr="00356039">
        <w:trPr>
          <w:trHeight w:val="30"/>
          <w:tblCellSpacing w:w="0" w:type="auto"/>
        </w:trPr>
        <w:tc>
          <w:tcPr>
            <w:tcW w:w="1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725</w:t>
            </w:r>
          </w:p>
        </w:tc>
        <w:tc>
          <w:tcPr>
            <w:tcW w:w="26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 xml:space="preserve">Документы по дислокации постов охраны (схема, переписка по вопросам пропускного и </w:t>
            </w:r>
            <w:proofErr w:type="spellStart"/>
            <w:r w:rsidRPr="002D2D5B">
              <w:rPr>
                <w:color w:val="000000"/>
                <w:sz w:val="20"/>
                <w:lang w:val="ru-RU"/>
              </w:rPr>
              <w:t>внутриобъектового</w:t>
            </w:r>
            <w:proofErr w:type="spellEnd"/>
            <w:r w:rsidRPr="002D2D5B">
              <w:rPr>
                <w:color w:val="000000"/>
                <w:sz w:val="20"/>
                <w:lang w:val="ru-RU"/>
              </w:rPr>
              <w:t xml:space="preserve"> режима организации)</w:t>
            </w:r>
          </w:p>
        </w:tc>
        <w:tc>
          <w:tcPr>
            <w:tcW w:w="184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644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 w:rsidRPr="002D2D5B">
              <w:rPr>
                <w:color w:val="000000"/>
                <w:sz w:val="20"/>
                <w:lang w:val="ru-RU"/>
              </w:rPr>
              <w:t xml:space="preserve">Документы на бумажном носителе и идентичные им электронные документы. </w:t>
            </w:r>
            <w:proofErr w:type="spellStart"/>
            <w:r>
              <w:rPr>
                <w:color w:val="000000"/>
                <w:sz w:val="20"/>
              </w:rPr>
              <w:t>Схемы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дислокации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постов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охраны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обновляются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ежегодно</w:t>
            </w:r>
            <w:proofErr w:type="spellEnd"/>
          </w:p>
        </w:tc>
      </w:tr>
    </w:tbl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 ";</w:t>
      </w:r>
    </w:p>
    <w:p w:rsidR="00962DD2" w:rsidRDefault="002D2D5B">
      <w:pPr>
        <w:spacing w:after="0"/>
        <w:jc w:val="both"/>
      </w:pPr>
      <w:bookmarkStart w:id="52" w:name="z53"/>
      <w:r>
        <w:rPr>
          <w:color w:val="000000"/>
          <w:sz w:val="28"/>
        </w:rPr>
        <w:t xml:space="preserve">      </w:t>
      </w:r>
      <w:proofErr w:type="spellStart"/>
      <w:proofErr w:type="gramStart"/>
      <w:r>
        <w:rPr>
          <w:color w:val="000000"/>
          <w:sz w:val="28"/>
        </w:rPr>
        <w:t>пункт</w:t>
      </w:r>
      <w:proofErr w:type="spellEnd"/>
      <w:proofErr w:type="gramEnd"/>
      <w:r>
        <w:rPr>
          <w:color w:val="000000"/>
          <w:sz w:val="28"/>
        </w:rPr>
        <w:t xml:space="preserve"> 728 </w:t>
      </w:r>
      <w:proofErr w:type="spellStart"/>
      <w:r>
        <w:rPr>
          <w:color w:val="000000"/>
          <w:sz w:val="28"/>
        </w:rPr>
        <w:t>исключить</w:t>
      </w:r>
      <w:proofErr w:type="spellEnd"/>
      <w:r>
        <w:rPr>
          <w:color w:val="000000"/>
          <w:sz w:val="28"/>
        </w:rPr>
        <w:t>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53" w:name="z54"/>
      <w:bookmarkEnd w:id="52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738 изложить в следующей редакции:</w:t>
      </w:r>
    </w:p>
    <w:bookmarkEnd w:id="53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2693"/>
        <w:gridCol w:w="1559"/>
        <w:gridCol w:w="6730"/>
      </w:tblGrid>
      <w:tr w:rsidR="00962DD2" w:rsidRPr="002D2D5B" w:rsidTr="00356039">
        <w:trPr>
          <w:trHeight w:val="30"/>
          <w:tblCellSpacing w:w="0" w:type="auto"/>
        </w:trPr>
        <w:tc>
          <w:tcPr>
            <w:tcW w:w="1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738</w:t>
            </w:r>
          </w:p>
        </w:tc>
        <w:tc>
          <w:tcPr>
            <w:tcW w:w="26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Карточки учета, ведомости (базы данных) по учету взносов по обязательному социальному медицинскому страхованию</w:t>
            </w:r>
          </w:p>
        </w:tc>
        <w:tc>
          <w:tcPr>
            <w:tcW w:w="15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</w:p>
        </w:tc>
        <w:tc>
          <w:tcPr>
            <w:tcW w:w="673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Электронные документы*.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При наличии соответствующих информационных систем.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54" w:name="z55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748 изложить в следующей редакции:</w:t>
      </w:r>
    </w:p>
    <w:bookmarkEnd w:id="54"/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"</w:t>
      </w:r>
    </w:p>
    <w:tbl>
      <w:tblPr>
        <w:tblW w:w="12300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1318"/>
        <w:gridCol w:w="2693"/>
        <w:gridCol w:w="1559"/>
        <w:gridCol w:w="6730"/>
      </w:tblGrid>
      <w:tr w:rsidR="00962DD2" w:rsidRPr="002D2D5B" w:rsidTr="00356039">
        <w:trPr>
          <w:trHeight w:val="30"/>
          <w:tblCellSpacing w:w="0" w:type="auto"/>
        </w:trPr>
        <w:tc>
          <w:tcPr>
            <w:tcW w:w="131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748</w:t>
            </w:r>
          </w:p>
        </w:tc>
        <w:tc>
          <w:tcPr>
            <w:tcW w:w="26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(договора, переписка, путевки) о медицинском и санаторно-курортном обслуживании работников</w:t>
            </w:r>
          </w:p>
        </w:tc>
        <w:tc>
          <w:tcPr>
            <w:tcW w:w="155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 w:rsidRPr="002D2D5B">
              <w:rPr>
                <w:color w:val="000000"/>
                <w:sz w:val="20"/>
                <w:lang w:val="ru-RU"/>
              </w:rPr>
              <w:t xml:space="preserve"> </w:t>
            </w:r>
            <w:r>
              <w:rPr>
                <w:color w:val="000000"/>
                <w:sz w:val="20"/>
              </w:rPr>
              <w:t xml:space="preserve">5 </w:t>
            </w:r>
            <w:proofErr w:type="spellStart"/>
            <w:r>
              <w:rPr>
                <w:color w:val="000000"/>
                <w:sz w:val="20"/>
              </w:rPr>
              <w:t>лет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673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Документы на бумажном носителе и идентичные им электронные документы.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Для договоров – после истечения срока действия договора</w:t>
            </w:r>
          </w:p>
        </w:tc>
      </w:tr>
    </w:tbl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55" w:name="z56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пункты 749, 750, 751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56" w:name="z57"/>
      <w:bookmarkEnd w:id="55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в пункт 775 вносится изменение в текст на казахском языке, текст на русском языке не меняется.</w:t>
      </w:r>
    </w:p>
    <w:bookmarkEnd w:id="56"/>
    <w:p w:rsidR="00962DD2" w:rsidRPr="002D2D5B" w:rsidRDefault="002D2D5B">
      <w:pPr>
        <w:spacing w:after="0"/>
        <w:jc w:val="both"/>
        <w:rPr>
          <w:lang w:val="ru-RU"/>
        </w:rPr>
      </w:pPr>
      <w:r w:rsidRPr="002D2D5B">
        <w:rPr>
          <w:color w:val="000000"/>
          <w:sz w:val="28"/>
          <w:lang w:val="ru-RU"/>
        </w:rPr>
        <w:lastRenderedPageBreak/>
        <w:t xml:space="preserve"> </w:t>
      </w: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В указателе видов документов: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57" w:name="z58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709 акты о пожарах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58" w:name="z59"/>
      <w:bookmarkEnd w:id="57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749 договоры о медицинском и санаторно-курортном обслуживании работников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59" w:name="z60"/>
      <w:bookmarkEnd w:id="58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15 изложить в следующей редакции:</w:t>
      </w:r>
    </w:p>
    <w:bookmarkEnd w:id="59"/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"ДОКЛАДЫ:</w:t>
      </w:r>
    </w:p>
    <w:p w:rsidR="00962DD2" w:rsidRDefault="002D2D5B">
      <w:pPr>
        <w:spacing w:after="0"/>
        <w:jc w:val="both"/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заседаний, созываемых Президентом РК, руководством Администрации Президента РК, заседаний консультативно-совещательных органов при Президенте РК, Конституционного Суда РК, Совета Безопасности РК, Высшего Судебного Совета РК, Совета по управлению </w:t>
      </w:r>
      <w:proofErr w:type="spellStart"/>
      <w:r>
        <w:rPr>
          <w:color w:val="000000"/>
          <w:sz w:val="28"/>
        </w:rPr>
        <w:t>Национальным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фондом</w:t>
      </w:r>
      <w:proofErr w:type="spellEnd"/>
      <w:r>
        <w:rPr>
          <w:color w:val="000000"/>
          <w:sz w:val="28"/>
        </w:rPr>
        <w:t xml:space="preserve"> РК, </w:t>
      </w:r>
      <w:proofErr w:type="spellStart"/>
      <w:r>
        <w:rPr>
          <w:color w:val="000000"/>
          <w:sz w:val="28"/>
        </w:rPr>
        <w:t>Ассамблеи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народа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color w:val="000000"/>
          <w:sz w:val="28"/>
        </w:rPr>
        <w:t>Казахстана</w:t>
      </w:r>
      <w:proofErr w:type="spellEnd"/>
      <w:r>
        <w:rPr>
          <w:color w:val="000000"/>
          <w:sz w:val="28"/>
        </w:rPr>
        <w:t>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60" w:name="z61"/>
      <w:r>
        <w:rPr>
          <w:color w:val="000000"/>
          <w:sz w:val="28"/>
        </w:rPr>
        <w:t xml:space="preserve">       </w:t>
      </w:r>
      <w:r w:rsidRPr="002D2D5B">
        <w:rPr>
          <w:color w:val="000000"/>
          <w:sz w:val="28"/>
          <w:lang w:val="ru-RU"/>
        </w:rPr>
        <w:t xml:space="preserve">пункт 15 изложить в следующей редакции: </w:t>
      </w:r>
    </w:p>
    <w:bookmarkEnd w:id="60"/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"ДОКЛАДЫ: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заседаний Правительства РК, консультативно-совещательных органов при Правительстве РК, совещаний </w:t>
      </w:r>
      <w:proofErr w:type="spellStart"/>
      <w:r w:rsidRPr="002D2D5B">
        <w:rPr>
          <w:color w:val="000000"/>
          <w:sz w:val="28"/>
          <w:lang w:val="ru-RU"/>
        </w:rPr>
        <w:t>Премьер-Министра</w:t>
      </w:r>
      <w:proofErr w:type="spellEnd"/>
      <w:r w:rsidRPr="002D2D5B">
        <w:rPr>
          <w:color w:val="000000"/>
          <w:sz w:val="28"/>
          <w:lang w:val="ru-RU"/>
        </w:rPr>
        <w:t xml:space="preserve"> РК и его заместителей, Руководителя Аппарата Правительства РК";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61" w:name="z62"/>
      <w:r w:rsidRPr="002D2D5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15 изложить в следующей редакции: </w:t>
      </w:r>
    </w:p>
    <w:bookmarkEnd w:id="61"/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"ЗАКЛЮЧЕНИЯ: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заседаний Правительства РК, консультативно-совещательных органов при Правительстве РК, совещаний </w:t>
      </w:r>
      <w:proofErr w:type="spellStart"/>
      <w:r w:rsidRPr="002D2D5B">
        <w:rPr>
          <w:color w:val="000000"/>
          <w:sz w:val="28"/>
          <w:lang w:val="ru-RU"/>
        </w:rPr>
        <w:t>Премьер-Министра</w:t>
      </w:r>
      <w:proofErr w:type="spellEnd"/>
      <w:r w:rsidRPr="002D2D5B">
        <w:rPr>
          <w:color w:val="000000"/>
          <w:sz w:val="28"/>
          <w:lang w:val="ru-RU"/>
        </w:rPr>
        <w:t xml:space="preserve"> РК и его заместителей, Руководителя Аппарата Правительства РК"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62" w:name="z63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179 документы об изменении годовых планов организации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63" w:name="z64"/>
      <w:bookmarkEnd w:id="62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565 документы о выполнении программы </w:t>
      </w:r>
      <w:proofErr w:type="gramStart"/>
      <w:r w:rsidRPr="002D2D5B">
        <w:rPr>
          <w:color w:val="000000"/>
          <w:sz w:val="28"/>
          <w:lang w:val="ru-RU"/>
        </w:rPr>
        <w:t>маркетинговых</w:t>
      </w:r>
      <w:proofErr w:type="gramEnd"/>
      <w:r w:rsidRPr="002D2D5B">
        <w:rPr>
          <w:color w:val="000000"/>
          <w:sz w:val="28"/>
          <w:lang w:val="ru-RU"/>
        </w:rPr>
        <w:t xml:space="preserve"> исследовании организации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64" w:name="z65"/>
      <w:bookmarkEnd w:id="63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750 документы о медицинском и санаторно-курортном обслуживании работников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65" w:name="z66"/>
      <w:bookmarkEnd w:id="64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751 документы о получении санаторно-курортных путевок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66" w:name="z67"/>
      <w:bookmarkEnd w:id="65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728 документы по вопросам пропускного и </w:t>
      </w:r>
      <w:proofErr w:type="spellStart"/>
      <w:r w:rsidRPr="002D2D5B">
        <w:rPr>
          <w:color w:val="000000"/>
          <w:sz w:val="28"/>
          <w:lang w:val="ru-RU"/>
        </w:rPr>
        <w:t>внутриобъектового</w:t>
      </w:r>
      <w:proofErr w:type="spellEnd"/>
      <w:r w:rsidRPr="002D2D5B">
        <w:rPr>
          <w:color w:val="000000"/>
          <w:sz w:val="28"/>
          <w:lang w:val="ru-RU"/>
        </w:rPr>
        <w:t xml:space="preserve"> режима организации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67" w:name="z68"/>
      <w:bookmarkEnd w:id="66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126 документы по оформлению и представлению допуска и доступа к сведениям особой важности, совершенно секретным и секретным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68" w:name="z69"/>
      <w:bookmarkEnd w:id="67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148 журналы о допуске к ознакомлению с документами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69" w:name="z70"/>
      <w:bookmarkEnd w:id="68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569 классификаторы технико-экономической и социальной информации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70" w:name="z71"/>
      <w:bookmarkEnd w:id="69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131 переписка по учету, хранению и обращению с документами, содержащими сведения, составляющие государственные секреты и вопросам обеспечения режима секретности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71" w:name="z72"/>
      <w:bookmarkEnd w:id="70"/>
      <w:r>
        <w:rPr>
          <w:color w:val="000000"/>
          <w:sz w:val="28"/>
        </w:rPr>
        <w:lastRenderedPageBreak/>
        <w:t>     </w:t>
      </w:r>
      <w:r w:rsidRPr="002D2D5B">
        <w:rPr>
          <w:color w:val="000000"/>
          <w:sz w:val="28"/>
          <w:lang w:val="ru-RU"/>
        </w:rPr>
        <w:t xml:space="preserve"> пункт 121 переписка по вопросам документационного обеспечения управления документацией и архивного хранения документов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72" w:name="z73"/>
      <w:bookmarkEnd w:id="71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130 переписка по вопросам размещения режимных помещений и их оборудования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73" w:name="z74"/>
      <w:bookmarkEnd w:id="72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565 программы маркетинговых исследований организации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74" w:name="z75"/>
      <w:bookmarkEnd w:id="73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21 изложить в следующей редакции:</w:t>
      </w:r>
    </w:p>
    <w:bookmarkEnd w:id="74"/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"ПЕРЕПИСКА: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с </w:t>
      </w:r>
      <w:proofErr w:type="spellStart"/>
      <w:r w:rsidRPr="002D2D5B">
        <w:rPr>
          <w:color w:val="000000"/>
          <w:sz w:val="28"/>
          <w:lang w:val="ru-RU"/>
        </w:rPr>
        <w:t>Премьер-Министром</w:t>
      </w:r>
      <w:proofErr w:type="spellEnd"/>
      <w:r w:rsidRPr="002D2D5B">
        <w:rPr>
          <w:color w:val="000000"/>
          <w:sz w:val="28"/>
          <w:lang w:val="ru-RU"/>
        </w:rPr>
        <w:t xml:space="preserve"> РК, заместителями </w:t>
      </w:r>
      <w:proofErr w:type="spellStart"/>
      <w:r w:rsidRPr="002D2D5B">
        <w:rPr>
          <w:color w:val="000000"/>
          <w:sz w:val="28"/>
          <w:lang w:val="ru-RU"/>
        </w:rPr>
        <w:t>Премьер-Министра</w:t>
      </w:r>
      <w:proofErr w:type="spellEnd"/>
      <w:r w:rsidRPr="002D2D5B">
        <w:rPr>
          <w:color w:val="000000"/>
          <w:sz w:val="28"/>
          <w:lang w:val="ru-RU"/>
        </w:rPr>
        <w:t xml:space="preserve"> РК, заместителями Руководителя Администрации Президента РК, Руководителем Аппарата Правительства и его заместителями";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75" w:name="z76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 изложить в следующей редакции:</w:t>
      </w:r>
    </w:p>
    <w:bookmarkEnd w:id="75"/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"ПОРУЧЕНИЯ: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</w:t>
      </w:r>
      <w:proofErr w:type="spellStart"/>
      <w:r w:rsidRPr="002D2D5B">
        <w:rPr>
          <w:color w:val="000000"/>
          <w:sz w:val="28"/>
          <w:lang w:val="ru-RU"/>
        </w:rPr>
        <w:t>Премьер-Министра</w:t>
      </w:r>
      <w:proofErr w:type="spellEnd"/>
      <w:r w:rsidRPr="002D2D5B">
        <w:rPr>
          <w:color w:val="000000"/>
          <w:sz w:val="28"/>
          <w:lang w:val="ru-RU"/>
        </w:rPr>
        <w:t xml:space="preserve"> Республики Казахстан, заместителей </w:t>
      </w:r>
      <w:proofErr w:type="spellStart"/>
      <w:r w:rsidRPr="002D2D5B">
        <w:rPr>
          <w:color w:val="000000"/>
          <w:sz w:val="28"/>
          <w:lang w:val="ru-RU"/>
        </w:rPr>
        <w:t>Премьер-Министра</w:t>
      </w:r>
      <w:proofErr w:type="spellEnd"/>
      <w:r w:rsidRPr="002D2D5B">
        <w:rPr>
          <w:color w:val="000000"/>
          <w:sz w:val="28"/>
          <w:lang w:val="ru-RU"/>
        </w:rPr>
        <w:t xml:space="preserve"> Республики Казахстан, заместителей Руководителя Администрации Президента Республики Казахстан, Руководителя Аппарата Правительства и его заместителей";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76" w:name="z77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15 изложить в следующей редакции:</w:t>
      </w:r>
    </w:p>
    <w:bookmarkEnd w:id="76"/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"ПРОТОКОЛЫ: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заседаний Правительства РК, консультативно-совещательных органов при Правительстве РК, совещаний </w:t>
      </w:r>
      <w:proofErr w:type="spellStart"/>
      <w:r w:rsidRPr="002D2D5B">
        <w:rPr>
          <w:color w:val="000000"/>
          <w:sz w:val="28"/>
          <w:lang w:val="ru-RU"/>
        </w:rPr>
        <w:t>Премьер-Министра</w:t>
      </w:r>
      <w:proofErr w:type="spellEnd"/>
      <w:r w:rsidRPr="002D2D5B">
        <w:rPr>
          <w:color w:val="000000"/>
          <w:sz w:val="28"/>
          <w:lang w:val="ru-RU"/>
        </w:rPr>
        <w:t xml:space="preserve"> РК и его заместителей, Руководителя Аппарата Правительства РК";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77" w:name="z78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15 изложить в следующей редакции:</w:t>
      </w:r>
    </w:p>
    <w:bookmarkEnd w:id="77"/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"РЕКОМЕНДАЦИИ: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заседаний Правительства РК, консультативно-совещательных органов при Правительстве РК, совещаний </w:t>
      </w:r>
      <w:proofErr w:type="spellStart"/>
      <w:r w:rsidRPr="002D2D5B">
        <w:rPr>
          <w:color w:val="000000"/>
          <w:sz w:val="28"/>
          <w:lang w:val="ru-RU"/>
        </w:rPr>
        <w:t>Премьер-Министра</w:t>
      </w:r>
      <w:proofErr w:type="spellEnd"/>
      <w:r w:rsidRPr="002D2D5B">
        <w:rPr>
          <w:color w:val="000000"/>
          <w:sz w:val="28"/>
          <w:lang w:val="ru-RU"/>
        </w:rPr>
        <w:t xml:space="preserve"> РК и его заместителей, Руководителя Аппарата Правительства РК";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78" w:name="z79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15 изложить в следующей редакции:</w:t>
      </w:r>
    </w:p>
    <w:bookmarkEnd w:id="78"/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"РЕШЕНИЯ: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заседаний Правительства РК, консультативно-совещательных органов при Правительстве РК, совещаний </w:t>
      </w:r>
      <w:proofErr w:type="spellStart"/>
      <w:r w:rsidRPr="002D2D5B">
        <w:rPr>
          <w:color w:val="000000"/>
          <w:sz w:val="28"/>
          <w:lang w:val="ru-RU"/>
        </w:rPr>
        <w:t>Премьер-Министра</w:t>
      </w:r>
      <w:proofErr w:type="spellEnd"/>
      <w:r w:rsidRPr="002D2D5B">
        <w:rPr>
          <w:color w:val="000000"/>
          <w:sz w:val="28"/>
          <w:lang w:val="ru-RU"/>
        </w:rPr>
        <w:t xml:space="preserve"> РК и его заместителей, Руководителя Аппарата Правительства РК";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79" w:name="z80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719 списки противопожарного оборудования и инвентаря исключить;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80" w:name="z81"/>
      <w:bookmarkEnd w:id="79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484 изложить в следующей редакции:</w:t>
      </w:r>
    </w:p>
    <w:bookmarkEnd w:id="80"/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"СПИСКИ: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участников Великой Отечественной войны и лиц, приравненных к ним"; пункт 15 изложить в следующей редакции: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"СТЕНОГРАММЫ: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2D2D5B">
        <w:rPr>
          <w:color w:val="000000"/>
          <w:sz w:val="28"/>
          <w:lang w:val="ru-RU"/>
        </w:rPr>
        <w:t xml:space="preserve"> заседаний Правительства РК, консультативно-совещательных органов при Правительстве РК, совещаний </w:t>
      </w:r>
      <w:proofErr w:type="spellStart"/>
      <w:r w:rsidRPr="002D2D5B">
        <w:rPr>
          <w:color w:val="000000"/>
          <w:sz w:val="28"/>
          <w:lang w:val="ru-RU"/>
        </w:rPr>
        <w:t>Премьер-Министра</w:t>
      </w:r>
      <w:proofErr w:type="spellEnd"/>
      <w:r w:rsidRPr="002D2D5B">
        <w:rPr>
          <w:color w:val="000000"/>
          <w:sz w:val="28"/>
          <w:lang w:val="ru-RU"/>
        </w:rPr>
        <w:t xml:space="preserve"> РК и его заместителей, Руководителя Аппарата Правительства РК";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81" w:name="z82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484 изложить в следующей редакции:</w:t>
      </w:r>
    </w:p>
    <w:bookmarkEnd w:id="81"/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"ЭЛЕКТРОННЫЕ БАЗЫ ДАННЫХ: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участников Великой Отечественной войны и лиц, приравненных к ним"</w:t>
      </w:r>
    </w:p>
    <w:p w:rsidR="00962DD2" w:rsidRPr="002D2D5B" w:rsidRDefault="002D2D5B">
      <w:pPr>
        <w:spacing w:after="0"/>
        <w:jc w:val="both"/>
        <w:rPr>
          <w:lang w:val="ru-RU"/>
        </w:rPr>
      </w:pPr>
      <w:bookmarkStart w:id="82" w:name="z83"/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пункт 719 электронные базы данных противопожарного оборудования и инвентаря исключить.</w:t>
      </w:r>
    </w:p>
    <w:bookmarkEnd w:id="82"/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2. Комитету архивов, документации и книжного дела Министерства культуры и спорта Республики Казахстан в установленном законодательством порядке обеспечить: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1) государственную регистрацию настоящего приказа в Министерстве юстиции Республики Казахстан;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2) в течение трех рабочих дней после введения в действие настоящего приказа размещение его на </w:t>
      </w:r>
      <w:proofErr w:type="spellStart"/>
      <w:r w:rsidRPr="002D2D5B">
        <w:rPr>
          <w:color w:val="000000"/>
          <w:sz w:val="28"/>
          <w:lang w:val="ru-RU"/>
        </w:rPr>
        <w:t>интернет-ресурсе</w:t>
      </w:r>
      <w:proofErr w:type="spellEnd"/>
      <w:r w:rsidRPr="002D2D5B">
        <w:rPr>
          <w:color w:val="000000"/>
          <w:sz w:val="28"/>
          <w:lang w:val="ru-RU"/>
        </w:rPr>
        <w:t xml:space="preserve"> Министерства культуры и спорта Республики Казахстан;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3) в течение трех рабочих дней после исполнения мероприятий, предусмотренных настоящим пунктом, представление в Департамент юридической службы Министерства культуры и спорта Республики Казахстан сведений об исполнении мероприятий.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3. Контроль за исполнением настоящего приказа возложить </w:t>
      </w:r>
      <w:proofErr w:type="gramStart"/>
      <w:r w:rsidRPr="002D2D5B">
        <w:rPr>
          <w:color w:val="000000"/>
          <w:sz w:val="28"/>
          <w:lang w:val="ru-RU"/>
        </w:rPr>
        <w:t>на</w:t>
      </w:r>
      <w:proofErr w:type="gramEnd"/>
      <w:r w:rsidRPr="002D2D5B">
        <w:rPr>
          <w:color w:val="000000"/>
          <w:sz w:val="28"/>
          <w:lang w:val="ru-RU"/>
        </w:rPr>
        <w:t xml:space="preserve"> </w:t>
      </w:r>
      <w:proofErr w:type="gramStart"/>
      <w:r w:rsidRPr="002D2D5B">
        <w:rPr>
          <w:color w:val="000000"/>
          <w:sz w:val="28"/>
          <w:lang w:val="ru-RU"/>
        </w:rPr>
        <w:t>курирующего</w:t>
      </w:r>
      <w:proofErr w:type="gramEnd"/>
      <w:r w:rsidRPr="002D2D5B">
        <w:rPr>
          <w:color w:val="000000"/>
          <w:sz w:val="28"/>
          <w:lang w:val="ru-RU"/>
        </w:rPr>
        <w:t xml:space="preserve"> </w:t>
      </w:r>
      <w:proofErr w:type="spellStart"/>
      <w:r w:rsidRPr="002D2D5B">
        <w:rPr>
          <w:color w:val="000000"/>
          <w:sz w:val="28"/>
          <w:lang w:val="ru-RU"/>
        </w:rPr>
        <w:t>вице-министра</w:t>
      </w:r>
      <w:proofErr w:type="spellEnd"/>
      <w:r w:rsidRPr="002D2D5B">
        <w:rPr>
          <w:color w:val="000000"/>
          <w:sz w:val="28"/>
          <w:lang w:val="ru-RU"/>
        </w:rPr>
        <w:t xml:space="preserve"> культуры и спорта Республики Казахстан.</w:t>
      </w:r>
    </w:p>
    <w:p w:rsidR="00962DD2" w:rsidRPr="002D2D5B" w:rsidRDefault="002D2D5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2D2D5B">
        <w:rPr>
          <w:color w:val="000000"/>
          <w:sz w:val="28"/>
          <w:lang w:val="ru-RU"/>
        </w:rPr>
        <w:t xml:space="preserve"> 4. Настоящий приказ вводится в действие по истечении десяти календарных дней после дня его первого официального опубликования.</w:t>
      </w:r>
    </w:p>
    <w:tbl>
      <w:tblPr>
        <w:tblW w:w="0" w:type="auto"/>
        <w:tblCellSpacing w:w="0" w:type="auto"/>
        <w:tblLayout w:type="fixed"/>
        <w:tblLook w:val="04A0"/>
      </w:tblPr>
      <w:tblGrid>
        <w:gridCol w:w="6150"/>
        <w:gridCol w:w="1890"/>
        <w:gridCol w:w="4260"/>
        <w:gridCol w:w="80"/>
      </w:tblGrid>
      <w:tr w:rsidR="00962DD2">
        <w:trPr>
          <w:trHeight w:val="30"/>
          <w:tblCellSpacing w:w="0" w:type="auto"/>
        </w:trPr>
        <w:tc>
          <w:tcPr>
            <w:tcW w:w="804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0"/>
              <w:rPr>
                <w:lang w:val="ru-RU"/>
              </w:rPr>
            </w:pPr>
            <w:r>
              <w:rPr>
                <w:i/>
                <w:color w:val="000000"/>
                <w:sz w:val="20"/>
              </w:rPr>
              <w:t>     </w:t>
            </w:r>
            <w:r w:rsidRPr="002D2D5B">
              <w:rPr>
                <w:i/>
                <w:color w:val="000000"/>
                <w:sz w:val="20"/>
                <w:lang w:val="ru-RU"/>
              </w:rPr>
              <w:t xml:space="preserve"> Министр культуры и спорта</w:t>
            </w: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i/>
                <w:color w:val="000000"/>
                <w:sz w:val="20"/>
                <w:lang w:val="ru-RU"/>
              </w:rPr>
              <w:t>Республики Казахстан</w:t>
            </w:r>
          </w:p>
        </w:tc>
        <w:tc>
          <w:tcPr>
            <w:tcW w:w="434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0"/>
            </w:pPr>
            <w:r>
              <w:rPr>
                <w:i/>
                <w:color w:val="000000"/>
                <w:sz w:val="20"/>
              </w:rPr>
              <w:t xml:space="preserve">А. </w:t>
            </w:r>
            <w:proofErr w:type="spellStart"/>
            <w:r>
              <w:rPr>
                <w:i/>
                <w:color w:val="000000"/>
                <w:sz w:val="20"/>
              </w:rPr>
              <w:t>Оралов</w:t>
            </w:r>
            <w:proofErr w:type="spellEnd"/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информации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общественного развития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сельского хозяйства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Генеральная Прокуратура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просвещения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</w:tr>
      <w:tr w:rsidR="00962DD2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здравоохранения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lastRenderedPageBreak/>
              <w:t>Республики Казахстан</w:t>
            </w: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lastRenderedPageBreak/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труда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lastRenderedPageBreak/>
              <w:t>и социальной защиты населения</w:t>
            </w:r>
          </w:p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Республики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Казахстан</w:t>
            </w:r>
            <w:proofErr w:type="spellEnd"/>
          </w:p>
        </w:tc>
      </w:tr>
      <w:tr w:rsidR="00962DD2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962DD2">
            <w:pPr>
              <w:spacing w:after="20"/>
              <w:ind w:left="20"/>
              <w:jc w:val="both"/>
            </w:pPr>
          </w:p>
          <w:p w:rsidR="00962DD2" w:rsidRDefault="00962DD2"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962DD2">
            <w:pPr>
              <w:spacing w:after="20"/>
              <w:ind w:left="20"/>
              <w:jc w:val="both"/>
            </w:pPr>
          </w:p>
          <w:p w:rsidR="00962DD2" w:rsidRDefault="00962DD2">
            <w:pPr>
              <w:spacing w:after="20"/>
              <w:ind w:left="20"/>
              <w:jc w:val="both"/>
            </w:pPr>
          </w:p>
        </w:tc>
      </w:tr>
      <w:tr w:rsidR="00962DD2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Верховный Суд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индустрии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и инфраструктурного развития</w:t>
            </w:r>
          </w:p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Республики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Казахстан</w:t>
            </w:r>
            <w:proofErr w:type="spellEnd"/>
          </w:p>
        </w:tc>
      </w:tr>
      <w:tr w:rsidR="00962DD2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962DD2">
            <w:pPr>
              <w:spacing w:after="20"/>
              <w:ind w:left="20"/>
              <w:jc w:val="both"/>
            </w:pPr>
          </w:p>
          <w:p w:rsidR="00962DD2" w:rsidRDefault="00962DD2"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962DD2">
            <w:pPr>
              <w:spacing w:after="20"/>
              <w:ind w:left="20"/>
              <w:jc w:val="both"/>
            </w:pPr>
          </w:p>
          <w:p w:rsidR="00962DD2" w:rsidRDefault="00962DD2">
            <w:pPr>
              <w:spacing w:after="20"/>
              <w:ind w:left="20"/>
              <w:jc w:val="both"/>
            </w:pP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финансов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обороны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Служба государственной охраны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Управление делами Президента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Default="002D2D5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"СОГЛАСОВАН"</w:t>
            </w:r>
          </w:p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Высшая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аудиторская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палата</w:t>
            </w:r>
            <w:proofErr w:type="spellEnd"/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торговли и интеграции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иностранных дел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по чрезвычайным ситуациям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Комитет национальной безопасности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национальной экономики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цифрового развития, инноваций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и аэрокосмической промышленности</w:t>
            </w:r>
          </w:p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Республики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Казахстан</w:t>
            </w:r>
            <w:proofErr w:type="spellEnd"/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внутренних дел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экологии, геологии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и природных ресурсов</w:t>
            </w:r>
          </w:p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Республики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Казахстан</w:t>
            </w:r>
            <w:proofErr w:type="spellEnd"/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энергетики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Республики Казахстан</w:t>
            </w: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  <w:p w:rsidR="00962DD2" w:rsidRPr="002D2D5B" w:rsidRDefault="00962DD2">
            <w:pPr>
              <w:spacing w:after="20"/>
              <w:ind w:left="20"/>
              <w:jc w:val="both"/>
              <w:rPr>
                <w:lang w:val="ru-RU"/>
              </w:rPr>
            </w:pPr>
          </w:p>
        </w:tc>
      </w:tr>
      <w:tr w:rsidR="00962DD2" w:rsidRPr="002D2D5B">
        <w:trPr>
          <w:gridAfter w:val="1"/>
          <w:wAfter w:w="80" w:type="dxa"/>
          <w:trHeight w:val="30"/>
          <w:tblCellSpacing w:w="0" w:type="auto"/>
        </w:trPr>
        <w:tc>
          <w:tcPr>
            <w:tcW w:w="61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Министерство науки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и высшего образования</w:t>
            </w:r>
          </w:p>
          <w:p w:rsidR="00962DD2" w:rsidRDefault="002D2D5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Республики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Казахстан</w:t>
            </w:r>
            <w:proofErr w:type="spellEnd"/>
          </w:p>
        </w:tc>
        <w:tc>
          <w:tcPr>
            <w:tcW w:w="615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"СОГЛАСОВАН"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Агентство Республики Казахстан</w:t>
            </w:r>
          </w:p>
          <w:p w:rsidR="00962DD2" w:rsidRPr="002D2D5B" w:rsidRDefault="002D2D5B">
            <w:pPr>
              <w:spacing w:after="20"/>
              <w:ind w:left="20"/>
              <w:jc w:val="both"/>
              <w:rPr>
                <w:lang w:val="ru-RU"/>
              </w:rPr>
            </w:pPr>
            <w:r w:rsidRPr="002D2D5B">
              <w:rPr>
                <w:color w:val="000000"/>
                <w:sz w:val="20"/>
                <w:lang w:val="ru-RU"/>
              </w:rPr>
              <w:t>по делам государственной службы</w:t>
            </w:r>
          </w:p>
        </w:tc>
      </w:tr>
    </w:tbl>
    <w:p w:rsidR="00962DD2" w:rsidRPr="002D2D5B" w:rsidRDefault="002D2D5B">
      <w:pPr>
        <w:spacing w:after="0"/>
        <w:rPr>
          <w:lang w:val="ru-RU"/>
        </w:rPr>
      </w:pPr>
      <w:r w:rsidRPr="002D2D5B">
        <w:rPr>
          <w:lang w:val="ru-RU"/>
        </w:rPr>
        <w:br/>
      </w:r>
    </w:p>
    <w:p w:rsidR="00962DD2" w:rsidRPr="002D2D5B" w:rsidRDefault="002D2D5B">
      <w:pPr>
        <w:spacing w:after="0"/>
        <w:rPr>
          <w:lang w:val="ru-RU"/>
        </w:rPr>
      </w:pPr>
      <w:r w:rsidRPr="002D2D5B">
        <w:rPr>
          <w:lang w:val="ru-RU"/>
        </w:rPr>
        <w:br/>
      </w:r>
      <w:r w:rsidRPr="002D2D5B">
        <w:rPr>
          <w:lang w:val="ru-RU"/>
        </w:rPr>
        <w:br/>
      </w:r>
    </w:p>
    <w:p w:rsidR="00962DD2" w:rsidRPr="002D2D5B" w:rsidRDefault="002D2D5B">
      <w:pPr>
        <w:pStyle w:val="disclaimer"/>
        <w:rPr>
          <w:lang w:val="ru-RU"/>
        </w:rPr>
      </w:pPr>
      <w:r w:rsidRPr="002D2D5B">
        <w:rPr>
          <w:color w:val="000000"/>
          <w:lang w:val="ru-RU"/>
        </w:rPr>
        <w:t>© 2012. РГП на ПХВ «Институт законодательства и правовой информации Республики Казахстан» Министерства юстиции Республики Казахстан</w:t>
      </w:r>
    </w:p>
    <w:sectPr w:rsidR="00962DD2" w:rsidRPr="002D2D5B" w:rsidSect="00962DD2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2DD2"/>
    <w:rsid w:val="002D2D5B"/>
    <w:rsid w:val="00356039"/>
    <w:rsid w:val="0042716F"/>
    <w:rsid w:val="00447564"/>
    <w:rsid w:val="005464A1"/>
    <w:rsid w:val="00555319"/>
    <w:rsid w:val="005D76EA"/>
    <w:rsid w:val="007B13DD"/>
    <w:rsid w:val="00962DD2"/>
    <w:rsid w:val="00AA20EB"/>
    <w:rsid w:val="00BE625B"/>
    <w:rsid w:val="00C56C91"/>
    <w:rsid w:val="00CB0339"/>
    <w:rsid w:val="00D85CAC"/>
    <w:rsid w:val="00DF0E75"/>
    <w:rsid w:val="00E35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sid w:val="00962DD2"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rsid w:val="00962DD2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rsid w:val="00962DD2"/>
    <w:pPr>
      <w:jc w:val="center"/>
    </w:pPr>
    <w:rPr>
      <w:sz w:val="18"/>
      <w:szCs w:val="18"/>
    </w:rPr>
  </w:style>
  <w:style w:type="paragraph" w:customStyle="1" w:styleId="DocDefaults">
    <w:name w:val="DocDefaults"/>
    <w:rsid w:val="00962DD2"/>
  </w:style>
  <w:style w:type="paragraph" w:styleId="ae">
    <w:name w:val="Balloon Text"/>
    <w:basedOn w:val="a"/>
    <w:link w:val="af"/>
    <w:uiPriority w:val="99"/>
    <w:semiHidden/>
    <w:unhideWhenUsed/>
    <w:rsid w:val="002D2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D2D5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16</Pages>
  <Words>3873</Words>
  <Characters>22078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2023-08-01T04:59:00Z</dcterms:created>
  <dcterms:modified xsi:type="dcterms:W3CDTF">2023-08-01T05:35:00Z</dcterms:modified>
</cp:coreProperties>
</file>