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37C" w:rsidRDefault="00F2437C" w:rsidP="00F2437C">
      <w:pPr>
        <w:ind w:left="5103"/>
        <w:rPr>
          <w:sz w:val="28"/>
          <w:szCs w:val="28"/>
          <w:lang w:val="kk-KZ"/>
        </w:rPr>
      </w:pPr>
      <w:r>
        <w:rPr>
          <w:sz w:val="28"/>
          <w:szCs w:val="28"/>
          <w:lang w:val="en-US"/>
        </w:rPr>
        <w:t>БЕКІТЕМІН</w:t>
      </w:r>
    </w:p>
    <w:p w:rsidR="00F2437C" w:rsidRDefault="00F2437C" w:rsidP="00F2437C">
      <w:pPr>
        <w:ind w:left="5103"/>
        <w:rPr>
          <w:sz w:val="28"/>
          <w:szCs w:val="28"/>
          <w:lang w:val="kk-KZ"/>
        </w:rPr>
      </w:pPr>
      <w:r>
        <w:rPr>
          <w:sz w:val="28"/>
          <w:szCs w:val="28"/>
          <w:lang w:val="kk-KZ"/>
        </w:rPr>
        <w:t>Шығыс Қазақстан облысы мәдениет, мұрағаттар және құжаттама басқармасының</w:t>
      </w:r>
    </w:p>
    <w:p w:rsidR="00F2437C" w:rsidRDefault="00F2437C" w:rsidP="00F2437C">
      <w:pPr>
        <w:ind w:left="5103"/>
        <w:rPr>
          <w:sz w:val="28"/>
          <w:szCs w:val="28"/>
          <w:lang w:val="kk-KZ"/>
        </w:rPr>
      </w:pPr>
      <w:r>
        <w:rPr>
          <w:sz w:val="28"/>
          <w:szCs w:val="28"/>
          <w:lang w:val="kk-KZ"/>
        </w:rPr>
        <w:t>«Мемлекеттік мұрағаты» КММ директоры</w:t>
      </w:r>
    </w:p>
    <w:p w:rsidR="00F2437C" w:rsidRDefault="00F2437C" w:rsidP="00F2437C">
      <w:pPr>
        <w:ind w:left="5103"/>
        <w:rPr>
          <w:sz w:val="28"/>
          <w:szCs w:val="28"/>
          <w:lang w:val="kk-KZ"/>
        </w:rPr>
      </w:pPr>
      <w:r>
        <w:rPr>
          <w:sz w:val="28"/>
          <w:szCs w:val="28"/>
          <w:lang w:val="kk-KZ"/>
        </w:rPr>
        <w:t>_____________</w:t>
      </w:r>
      <w:r w:rsidRPr="00940316">
        <w:rPr>
          <w:sz w:val="28"/>
          <w:szCs w:val="28"/>
          <w:lang w:val="kk-KZ"/>
        </w:rPr>
        <w:t>_</w:t>
      </w:r>
      <w:r>
        <w:rPr>
          <w:sz w:val="28"/>
          <w:szCs w:val="28"/>
          <w:lang w:val="kk-KZ"/>
        </w:rPr>
        <w:t>Т.Т. Түсіпбеков</w:t>
      </w:r>
    </w:p>
    <w:p w:rsidR="00F2437C" w:rsidRDefault="00F2437C" w:rsidP="00F2437C">
      <w:pPr>
        <w:ind w:left="5103"/>
        <w:rPr>
          <w:sz w:val="28"/>
          <w:szCs w:val="28"/>
          <w:lang w:val="kk-KZ"/>
        </w:rPr>
      </w:pPr>
      <w:r>
        <w:rPr>
          <w:sz w:val="28"/>
          <w:szCs w:val="28"/>
          <w:lang w:val="kk-KZ"/>
        </w:rPr>
        <w:t>«___» _____________ 2015 жыл</w:t>
      </w:r>
    </w:p>
    <w:p w:rsidR="00F2437C" w:rsidRDefault="00F2437C" w:rsidP="00F2437C">
      <w:pPr>
        <w:jc w:val="center"/>
        <w:rPr>
          <w:b/>
          <w:sz w:val="28"/>
          <w:szCs w:val="28"/>
          <w:lang w:val="kk-KZ"/>
        </w:rPr>
      </w:pPr>
    </w:p>
    <w:p w:rsidR="000F70C1" w:rsidRDefault="000F70C1" w:rsidP="00F2437C">
      <w:pPr>
        <w:jc w:val="center"/>
        <w:rPr>
          <w:b/>
          <w:sz w:val="28"/>
          <w:szCs w:val="28"/>
          <w:lang w:val="kk-KZ"/>
        </w:rPr>
      </w:pPr>
    </w:p>
    <w:p w:rsidR="00F2437C" w:rsidRDefault="00F2437C" w:rsidP="00F2437C">
      <w:pPr>
        <w:jc w:val="center"/>
        <w:rPr>
          <w:b/>
          <w:sz w:val="28"/>
          <w:szCs w:val="28"/>
          <w:lang w:val="kk-KZ"/>
        </w:rPr>
      </w:pPr>
      <w:r>
        <w:rPr>
          <w:b/>
          <w:sz w:val="28"/>
          <w:szCs w:val="28"/>
          <w:lang w:val="kk-KZ"/>
        </w:rPr>
        <w:t xml:space="preserve">2016 жылға арналған Шығыс Қазақстан облысы </w:t>
      </w:r>
    </w:p>
    <w:p w:rsidR="00F2437C" w:rsidRDefault="00F2437C" w:rsidP="00F2437C">
      <w:pPr>
        <w:jc w:val="center"/>
        <w:rPr>
          <w:b/>
          <w:sz w:val="28"/>
          <w:szCs w:val="28"/>
          <w:lang w:val="kk-KZ"/>
        </w:rPr>
      </w:pPr>
      <w:r>
        <w:rPr>
          <w:b/>
          <w:sz w:val="28"/>
          <w:szCs w:val="28"/>
          <w:lang w:val="kk-KZ"/>
        </w:rPr>
        <w:t xml:space="preserve">мәдениет, мұрағаттар және құжаттама басқармасының </w:t>
      </w:r>
    </w:p>
    <w:p w:rsidR="00F2437C" w:rsidRDefault="00F2437C" w:rsidP="00F2437C">
      <w:pPr>
        <w:jc w:val="center"/>
        <w:rPr>
          <w:b/>
          <w:sz w:val="28"/>
          <w:szCs w:val="28"/>
          <w:lang w:val="kk-KZ"/>
        </w:rPr>
      </w:pPr>
      <w:r>
        <w:rPr>
          <w:b/>
          <w:sz w:val="28"/>
          <w:szCs w:val="28"/>
          <w:lang w:val="kk-KZ"/>
        </w:rPr>
        <w:t>«Мемлекеттік мұрағаты» КММ және оның филиалдарының жұмыс</w:t>
      </w:r>
    </w:p>
    <w:p w:rsidR="00F2437C" w:rsidRDefault="00F2437C" w:rsidP="00F2437C">
      <w:pPr>
        <w:jc w:val="center"/>
        <w:rPr>
          <w:b/>
          <w:sz w:val="28"/>
          <w:szCs w:val="28"/>
          <w:lang w:val="kk-KZ"/>
        </w:rPr>
      </w:pPr>
      <w:r>
        <w:rPr>
          <w:b/>
          <w:sz w:val="28"/>
          <w:szCs w:val="28"/>
          <w:lang w:val="kk-KZ"/>
        </w:rPr>
        <w:t>ЖОСПАРЫ</w:t>
      </w:r>
    </w:p>
    <w:p w:rsidR="00F2437C" w:rsidRDefault="00F2437C" w:rsidP="00F2437C">
      <w:pPr>
        <w:jc w:val="center"/>
        <w:rPr>
          <w:b/>
          <w:sz w:val="28"/>
          <w:szCs w:val="28"/>
          <w:lang w:val="kk-KZ"/>
        </w:rPr>
      </w:pPr>
    </w:p>
    <w:p w:rsidR="000F70C1" w:rsidRDefault="000F70C1" w:rsidP="00F2437C">
      <w:pPr>
        <w:jc w:val="center"/>
        <w:rPr>
          <w:b/>
          <w:sz w:val="28"/>
          <w:szCs w:val="28"/>
          <w:lang w:val="kk-KZ"/>
        </w:rPr>
      </w:pPr>
    </w:p>
    <w:p w:rsidR="00F2437C" w:rsidRDefault="00F2437C" w:rsidP="00F2437C">
      <w:pPr>
        <w:jc w:val="center"/>
        <w:rPr>
          <w:b/>
          <w:sz w:val="28"/>
          <w:szCs w:val="28"/>
          <w:lang w:val="kk-KZ"/>
        </w:rPr>
      </w:pPr>
      <w:r>
        <w:rPr>
          <w:b/>
          <w:sz w:val="28"/>
          <w:szCs w:val="28"/>
          <w:lang w:val="kk-KZ"/>
        </w:rPr>
        <w:t xml:space="preserve">Кіріспе </w:t>
      </w:r>
    </w:p>
    <w:p w:rsidR="000F70C1" w:rsidRDefault="000F70C1" w:rsidP="00F2437C">
      <w:pPr>
        <w:jc w:val="center"/>
        <w:rPr>
          <w:b/>
          <w:sz w:val="28"/>
          <w:szCs w:val="28"/>
          <w:lang w:val="kk-KZ"/>
        </w:rPr>
      </w:pPr>
    </w:p>
    <w:p w:rsidR="00F2437C" w:rsidRDefault="00F2437C" w:rsidP="00F2437C">
      <w:pPr>
        <w:ind w:firstLine="709"/>
        <w:jc w:val="both"/>
        <w:rPr>
          <w:sz w:val="28"/>
          <w:szCs w:val="28"/>
          <w:lang w:val="kk-KZ"/>
        </w:rPr>
      </w:pPr>
      <w:r>
        <w:rPr>
          <w:sz w:val="28"/>
          <w:szCs w:val="28"/>
          <w:lang w:val="kk-KZ"/>
        </w:rPr>
        <w:t>Шығыс Қазақстан облысы мәдениет, мұрағаттар және құжаттама басқармасының «Мемлекеттік мұрағаты» КММ және оның филиалдарының 2016 жылғы жұмысы Қазақстан Республикасының «Ұлттық мұрағат қоры және мұрағаттар туралы» Заңын, Қазақстан Республикасының 2007 жылғы 12 қаңтардағы «Жеке және заңды тұлғалардың өтініштерін қарау тәртібі туралы» Заңын, Қазақстан Республикасының 2013 жылғы 15 сәуірдегі «Мемлекеттік көрсетілетін қызметтер туралы» Заңын жузеге асыруға, Қазақстан Республикасы Үкіметінің  201</w:t>
      </w:r>
      <w:r w:rsidR="003C0C03">
        <w:rPr>
          <w:sz w:val="28"/>
          <w:szCs w:val="28"/>
          <w:lang w:val="kk-KZ"/>
        </w:rPr>
        <w:t>4</w:t>
      </w:r>
      <w:r>
        <w:rPr>
          <w:sz w:val="28"/>
          <w:szCs w:val="28"/>
          <w:lang w:val="kk-KZ"/>
        </w:rPr>
        <w:t xml:space="preserve"> жылғы </w:t>
      </w:r>
      <w:r w:rsidR="003C0C03">
        <w:rPr>
          <w:sz w:val="28"/>
          <w:szCs w:val="28"/>
          <w:lang w:val="kk-KZ"/>
        </w:rPr>
        <w:t>22</w:t>
      </w:r>
      <w:r>
        <w:rPr>
          <w:sz w:val="28"/>
          <w:szCs w:val="28"/>
          <w:lang w:val="kk-KZ"/>
        </w:rPr>
        <w:t xml:space="preserve"> желтоқсандағы № </w:t>
      </w:r>
      <w:r w:rsidR="003C0C03">
        <w:rPr>
          <w:sz w:val="28"/>
          <w:szCs w:val="28"/>
          <w:lang w:val="kk-KZ"/>
        </w:rPr>
        <w:t>145</w:t>
      </w:r>
      <w:r>
        <w:rPr>
          <w:sz w:val="28"/>
          <w:szCs w:val="28"/>
          <w:lang w:val="kk-KZ"/>
        </w:rPr>
        <w:t xml:space="preserve"> Қаулысымен бекітілген «Ұлттық мұрағат құжаттары мен басқа да мұрағат құжаттарын мемлекеттік және арнаулы мемлекеттік мұрағаттарымен толықтыру, сақтау, есепке алу және пайдалану ережелерін» тәжірибеге енгізуге бағытталады.</w:t>
      </w:r>
    </w:p>
    <w:p w:rsidR="003C0C03" w:rsidRDefault="003C0C03" w:rsidP="003C0C03">
      <w:pPr>
        <w:ind w:firstLine="709"/>
        <w:jc w:val="both"/>
        <w:rPr>
          <w:sz w:val="28"/>
          <w:szCs w:val="28"/>
          <w:lang w:val="kk-KZ"/>
        </w:rPr>
      </w:pPr>
      <w:r>
        <w:rPr>
          <w:sz w:val="28"/>
          <w:szCs w:val="28"/>
          <w:lang w:val="kk-KZ"/>
        </w:rPr>
        <w:t>Мұрағат мекемелерінің қызметі, құжаттарды жақсы табиғи жағдайында ұстауын қамтамасыз ететін, құжаттардың сақтауының қолайлы жағдайын сақтауға, еңбек қорғауының, қауіпсіздік техникасының және өндірістік тазалықтың талаптарын, сонымен қатар қорғау және өртке қарсы тәртібінің осы нормативтерін сақтауға бағытталып отыр.</w:t>
      </w:r>
    </w:p>
    <w:p w:rsidR="003C0C03" w:rsidRDefault="003C0C03" w:rsidP="003C0C03">
      <w:pPr>
        <w:ind w:firstLine="709"/>
        <w:jc w:val="both"/>
        <w:rPr>
          <w:sz w:val="28"/>
          <w:szCs w:val="28"/>
          <w:lang w:val="kk-KZ"/>
        </w:rPr>
      </w:pPr>
      <w:r>
        <w:rPr>
          <w:sz w:val="28"/>
          <w:szCs w:val="28"/>
          <w:lang w:val="kk-KZ"/>
        </w:rPr>
        <w:t>Құжаттардың табиғи жағдайларын жақсарту, оның ішінде құжаттарды тігу, қайта қалпына келтіру, картондау, 2015 жылы қарқынды пайдалануда болған құжаттарды тексеру жұмыстары жүргізіледі. Бүлінген мұрағат құжаттарын айқындау мақсатында, құжаттардың бар болуы мен табиғи жағдайын, санитарлы-биологиялық жағдайларын тексеру жұмысы жүргізілмек. Сондай-ақ, мұрағат құжаттарын бейімдендіру жұмысы жоспарланып отыр, ал қажет болса санитарлық-биологиялық өңдеу жұмысы өткізілмек.</w:t>
      </w:r>
    </w:p>
    <w:p w:rsidR="003C0C03" w:rsidRDefault="003C0C03" w:rsidP="003C0C03">
      <w:pPr>
        <w:ind w:firstLine="709"/>
        <w:jc w:val="both"/>
        <w:rPr>
          <w:sz w:val="28"/>
          <w:szCs w:val="28"/>
          <w:lang w:val="kk-KZ"/>
        </w:rPr>
      </w:pPr>
      <w:r>
        <w:rPr>
          <w:sz w:val="28"/>
          <w:szCs w:val="28"/>
          <w:lang w:val="kk-KZ"/>
        </w:rPr>
        <w:t>Пайдалану қорларын құру, сөніп бара жатқан мәтіндерді қайта қалпына келтіру, аса құнды құжаттарды және ұлттық мәдени дәулетіне жататын құжаттарды табу жұмыстары жалғасын табуда.</w:t>
      </w:r>
    </w:p>
    <w:p w:rsidR="003C0C03" w:rsidRDefault="003C0C03" w:rsidP="003C0C03">
      <w:pPr>
        <w:ind w:firstLine="709"/>
        <w:jc w:val="both"/>
        <w:rPr>
          <w:sz w:val="28"/>
          <w:szCs w:val="28"/>
          <w:lang w:val="kk-KZ"/>
        </w:rPr>
      </w:pPr>
      <w:r>
        <w:rPr>
          <w:sz w:val="28"/>
          <w:szCs w:val="28"/>
          <w:lang w:val="kk-KZ"/>
        </w:rPr>
        <w:t>Ұлттық мұрағат қорының құжаттарын және басқа мұрағат құжаттарының көлемі мен құрамын анықтау мақсатында, олардың бар болуын және жай-күйін бақылау үшін 2016 жылы негізгі және көмекші есеп құжаттарын толтырумен құжаттарды есепке алу бойынша жұмыстары жүргізіледі.</w:t>
      </w:r>
    </w:p>
    <w:p w:rsidR="003C0C03" w:rsidRDefault="003C0C03" w:rsidP="003C0C03">
      <w:pPr>
        <w:spacing w:line="240" w:lineRule="atLeast"/>
        <w:ind w:firstLine="709"/>
        <w:jc w:val="both"/>
        <w:rPr>
          <w:sz w:val="28"/>
          <w:szCs w:val="28"/>
          <w:lang w:val="kk-KZ"/>
        </w:rPr>
      </w:pPr>
      <w:r>
        <w:rPr>
          <w:sz w:val="28"/>
          <w:szCs w:val="28"/>
          <w:lang w:val="kk-KZ"/>
        </w:rPr>
        <w:lastRenderedPageBreak/>
        <w:t>Мемлекеттік мұрағатында және оның филиаларында, электрондық мұрағатын құру Бағдарламасын жүзеге асыру шегінде, мұрағат құжаттарын сақтап қолдану үшін, қолданушылардың құжаттарға жедел және нәтижелі қол жеткізу үшін, ақпараттық технологияны жетілдіру және дамыту бойынша жұмысы жалғастырылады. «Шығыс Қазақстан облысының электрондық мұрағаты» АБЖ жетілдіру, ақпаратты іздестіру, жинақтау, талдау, тарату, беру үшін бағытталған ақпараттық жүйелерді әзірлеу жұмыстары жалғастырылады. Электрондық құжаттарды енгізу жұмысы жалғастырылады. Соған байланысты, құжаттарды сканерлеу, «Бейнетека», «Естелік кітабы», «Атаулы каталогы», «Тарихта өз ізіңді қалтыр» дерекқорларын толықтыру, «Электрондық мұрағат» дерекқорына мәліметтер енгізу, жұмысқа қажетті жаңа дерекқорларды құру, мультимедиялық тұсаукесерлерді жасау жұмыстары жалғастырылады. «Шығыс Қазақстан облысының мемлекеттік мұрағаты және оның филиалдары» (http://e-arhiv.vko.gov.kz) ресми сайтының жаңалық лентасы бірегей, тиімді және қызықты ақпараттармен толтырылады, қажеттілігінше жаңа бөлімдер құрылады.</w:t>
      </w:r>
    </w:p>
    <w:p w:rsidR="003C0C03" w:rsidRDefault="003C0C03" w:rsidP="009369D7">
      <w:pPr>
        <w:ind w:firstLine="709"/>
        <w:jc w:val="both"/>
        <w:rPr>
          <w:sz w:val="28"/>
          <w:szCs w:val="28"/>
          <w:lang w:val="kk-KZ"/>
        </w:rPr>
      </w:pPr>
      <w:r>
        <w:rPr>
          <w:sz w:val="28"/>
          <w:szCs w:val="28"/>
          <w:lang w:val="kk-KZ"/>
        </w:rPr>
        <w:t xml:space="preserve">Мемлекеттік мұрағаты және оның филиалдары, Қазақстан Республикасының ҰМҚ қалыптастыру және ведомстволық мұрағаттармен ұйымдасытырушылық-әдістемелік басқару аймағында және мекемелер, ұйымдар мен кәсіпорындардың іс жүргізу ісінде құжаттарды ұйымдастыру төңірегінде, ұйымдар жұмысына </w:t>
      </w:r>
      <w:r w:rsidR="009369D7">
        <w:rPr>
          <w:sz w:val="28"/>
          <w:szCs w:val="28"/>
          <w:lang w:val="kk-KZ"/>
        </w:rPr>
        <w:t xml:space="preserve">2014 жылғы 22 желтоқсандағы № 146 «Ұлттық мұрағат қорының құжаттарын және басқа да мұрағат құжаттарын ведомстволық және жеке мұрағаттардың қабылдау, сақтау, есепке алу мен пайдалану қағидаларын», </w:t>
      </w:r>
      <w:r w:rsidR="009369D7">
        <w:rPr>
          <w:sz w:val="28"/>
          <w:szCs w:val="28"/>
          <w:shd w:val="clear" w:color="auto" w:fill="FFFFFF" w:themeFill="background1"/>
          <w:lang w:val="kk-KZ"/>
        </w:rPr>
        <w:t>2014 жылғы 26 желтоқсандағы № 145 «</w:t>
      </w:r>
      <w:r w:rsidR="009369D7">
        <w:rPr>
          <w:bCs/>
          <w:color w:val="000000"/>
          <w:sz w:val="28"/>
          <w:szCs w:val="28"/>
          <w:shd w:val="clear" w:color="auto" w:fill="FFFFFF"/>
          <w:lang w:val="kk-KZ"/>
        </w:rPr>
        <w:t xml:space="preserve">Ұлттық мұрағат қорының құжаттарын, басқа да мұрағат құжаттарын мемлекеттік және арнаулы мемлекеттік мұрағаттардың толықтыру, сақтау, есепке алу мен пайдалану қағидаларын», 2014 жылғы 22 желтоқсандағы № 144 «Мемлекеттік және мемлекеттік емес ұйымдарда құжаттама жасаудың және құжаттаманы басқарудың үлгілік қағидаларын», 2012 жылғы 26 желтоқсандағы № 22 </w:t>
      </w:r>
      <w:r w:rsidR="009369D7" w:rsidRPr="009369D7">
        <w:rPr>
          <w:b/>
          <w:bCs/>
          <w:color w:val="000000"/>
          <w:sz w:val="28"/>
          <w:szCs w:val="28"/>
          <w:shd w:val="clear" w:color="auto" w:fill="FFFFFF"/>
          <w:lang w:val="kk-KZ"/>
        </w:rPr>
        <w:t>«</w:t>
      </w:r>
      <w:r w:rsidR="009369D7" w:rsidRPr="009369D7">
        <w:rPr>
          <w:rStyle w:val="a4"/>
          <w:b w:val="0"/>
          <w:color w:val="000000"/>
          <w:sz w:val="28"/>
          <w:shd w:val="clear" w:color="auto" w:fill="F5F5F5"/>
          <w:lang w:val="kk-KZ"/>
        </w:rPr>
        <w:t>Сақтау мерзiмдерiн көрсете отырып, мемлекеттiк және мемлекеттiк емес ұйымдар қызметiнде жасалатын үлгiлiк құжаттар тiзбесi</w:t>
      </w:r>
      <w:r w:rsidR="009369D7">
        <w:rPr>
          <w:rStyle w:val="a4"/>
          <w:b w:val="0"/>
          <w:color w:val="000000"/>
          <w:sz w:val="28"/>
          <w:shd w:val="clear" w:color="auto" w:fill="F5F5F5"/>
          <w:lang w:val="kk-KZ"/>
        </w:rPr>
        <w:t xml:space="preserve">н» </w:t>
      </w:r>
      <w:r>
        <w:rPr>
          <w:sz w:val="28"/>
          <w:szCs w:val="28"/>
          <w:lang w:val="kk-KZ"/>
        </w:rPr>
        <w:t>енгізумен айналысады.</w:t>
      </w:r>
    </w:p>
    <w:p w:rsidR="009369D7" w:rsidRDefault="009369D7" w:rsidP="009369D7">
      <w:pPr>
        <w:spacing w:line="240" w:lineRule="atLeast"/>
        <w:ind w:firstLine="709"/>
        <w:jc w:val="both"/>
        <w:rPr>
          <w:sz w:val="28"/>
          <w:szCs w:val="28"/>
          <w:lang w:val="kk-KZ"/>
        </w:rPr>
      </w:pPr>
      <w:r>
        <w:rPr>
          <w:sz w:val="28"/>
          <w:szCs w:val="28"/>
          <w:lang w:val="kk-KZ"/>
        </w:rPr>
        <w:t>2016 жылы облыстың мемлекеттік мұрағатын және оның филиалдарын басқарушылық, ғылыми-техникалық құжаттамамен, жеке құрамы бойынша және таспалы таратушылардағы құжаттарымен жабдықтау жұмысы жалғастырылады. Аудиовизуалды құжаттамамен, жеке текті құжаттарымен жабдықтау жұмысы жалғасады. Осыған байланысты мемлекеттік мұрағаты бейне- және фототүсірілімдермен айналысады, жеке қорлардың иелерімен жұмыс жүргізеді.</w:t>
      </w:r>
    </w:p>
    <w:p w:rsidR="009369D7" w:rsidRDefault="009369D7" w:rsidP="009369D7">
      <w:pPr>
        <w:spacing w:line="240" w:lineRule="atLeast"/>
        <w:ind w:firstLine="709"/>
        <w:jc w:val="both"/>
        <w:rPr>
          <w:rFonts w:eastAsiaTheme="minorEastAsia"/>
          <w:sz w:val="28"/>
          <w:szCs w:val="28"/>
          <w:lang w:val="kk-KZ"/>
        </w:rPr>
      </w:pPr>
      <w:r>
        <w:rPr>
          <w:sz w:val="28"/>
          <w:szCs w:val="28"/>
          <w:lang w:val="kk-KZ"/>
        </w:rPr>
        <w:t>Жоспарланған жылы мемлекеттік мұрағаты, құжаттарды ғылыми-техникалық өңдеу бойынша, мемлекеттік емес меншік түрі ұйымдармен мұрағаттық іс және басқаруды құжаттамалық қамтамасыз ету саласында өзара қарым-қатынас туралы келісім шарттарын жасау және мерзімін ұзарту бойынша жұмысты жалғастырады.</w:t>
      </w:r>
    </w:p>
    <w:p w:rsidR="009369D7" w:rsidRDefault="009369D7" w:rsidP="009369D7">
      <w:pPr>
        <w:spacing w:line="240" w:lineRule="atLeast"/>
        <w:ind w:firstLine="709"/>
        <w:jc w:val="both"/>
        <w:rPr>
          <w:sz w:val="28"/>
          <w:szCs w:val="28"/>
          <w:lang w:val="kk-KZ"/>
        </w:rPr>
      </w:pPr>
      <w:r>
        <w:rPr>
          <w:sz w:val="28"/>
          <w:szCs w:val="28"/>
          <w:lang w:val="kk-KZ"/>
        </w:rPr>
        <w:t>Тәуекел тобын анықтау мақсатында, облыстың мәдениет, мұрағаттар және құжаттама басқармасымен бірлесе отырып, тексеру жүргізу барысында аса жоғары тәуекел күйі айқындалған ұйымдарында құжаттандыру және құжаттарды ведомстволық сақтау жағдайларын тексеру жұмысын жүргізу жоспарланып отыр.</w:t>
      </w:r>
    </w:p>
    <w:p w:rsidR="009369D7" w:rsidRDefault="009369D7" w:rsidP="009369D7">
      <w:pPr>
        <w:spacing w:line="240" w:lineRule="atLeast"/>
        <w:ind w:firstLine="709"/>
        <w:jc w:val="both"/>
        <w:rPr>
          <w:sz w:val="28"/>
          <w:szCs w:val="28"/>
          <w:lang w:val="kk-KZ"/>
        </w:rPr>
      </w:pPr>
      <w:r>
        <w:rPr>
          <w:sz w:val="28"/>
          <w:szCs w:val="28"/>
          <w:lang w:val="kk-KZ"/>
        </w:rPr>
        <w:lastRenderedPageBreak/>
        <w:t>Мұрағат мекемелері, ведомстволық мұрағаттармен ұйымдасытырушылық-әдістемелік басқару жоспарындағы ұйымдарымен және мекемелер, ұйымдар мен кәсіпорындардың іс жүргізу ісінде құжаттарды ұйымдастыру жұмысын жалғастырады. Мемлекеттік мұрағатымен, басқаруды құжаттамалық қамтамасыз ету, құжаттардың уақытша ведомстволық сақтауын ұйымдастыру және басқа сұрақтары бойынша мемлекеттік және мемлекеттік емес меншік түрі ұйымдары үшін, «Ғылыми-техникалық аппараттың ұлттық орталығы» АҚ Шығыс Қазақстан бөлімшесі мен «Республикалық ғылыми-техникалық кітапхана» АҚ Шығыс Қазақстан бөлімшесі негізінде дәрістер курсын өткізу жоспарланып отыр.</w:t>
      </w:r>
    </w:p>
    <w:p w:rsidR="00940316" w:rsidRDefault="00BC0F4B" w:rsidP="00940316">
      <w:pPr>
        <w:spacing w:line="240" w:lineRule="atLeast"/>
        <w:ind w:firstLine="709"/>
        <w:jc w:val="both"/>
        <w:rPr>
          <w:sz w:val="28"/>
          <w:szCs w:val="28"/>
          <w:lang w:val="kk-KZ"/>
        </w:rPr>
      </w:pPr>
      <w:r>
        <w:rPr>
          <w:sz w:val="28"/>
          <w:szCs w:val="28"/>
          <w:lang w:val="kk-KZ"/>
        </w:rPr>
        <w:t xml:space="preserve">Мұрағат мекемелері, ведомстволық мұрағаттармен ұйымдасытырушылық-әдістемелік басқару жоспарындағы ұйымдарымен және мекемелер, ұйымдар мен кәсіпорындардың іс жүргізу ісінде құжаттарды ұйымдастыру жұмысын жалғастырады. </w:t>
      </w:r>
      <w:r w:rsidR="00940316">
        <w:rPr>
          <w:sz w:val="28"/>
          <w:szCs w:val="28"/>
          <w:lang w:val="kk-KZ"/>
        </w:rPr>
        <w:t>Мемлекеттік мұрағатымен, «Ғылыми-техникалық аппараттың ұлттық орталығы» АҚ Шығыс Қазақстан бөлімшесі мен «Республикалық ғылыми-техникалық кітапхана» АҚ Шығыс Қазақстан филиалы, «Шығыс Қазақстан аймақтық мемлекеттік қызметкерлерді қайта даярлау және біліктілігін жетілдіру орталығы» КМҚК негізінде басқаруды құжаттамалық қамтамасыз ету, құжаттардың уақытша ведомстволық сақтауын ұйымдастыру және басқа сұрақтары бойынша мемлекеттік және мемлекеттік емес меншік түрі ұйымдары үшін, дәрістер курсын өткізу жоспарланып отыр. Сонымен қатар, филиалдармен жаңартылған нормативтік базасын енгізу мақсатында, дәрістер мен семинарлар жоспарланып отыр.</w:t>
      </w:r>
    </w:p>
    <w:p w:rsidR="00BC0F4B" w:rsidRDefault="00BC0F4B" w:rsidP="00BC0F4B">
      <w:pPr>
        <w:spacing w:line="240" w:lineRule="atLeast"/>
        <w:ind w:firstLine="709"/>
        <w:jc w:val="both"/>
        <w:rPr>
          <w:sz w:val="28"/>
          <w:szCs w:val="28"/>
          <w:lang w:val="kk-KZ"/>
        </w:rPr>
      </w:pPr>
      <w:r>
        <w:rPr>
          <w:sz w:val="28"/>
          <w:szCs w:val="28"/>
          <w:lang w:val="kk-KZ"/>
        </w:rPr>
        <w:t>Ақпараттық-іздестіру жүйесін құру аумағында, жеке текті құжаттарды, таспалы тасымалдаушылардағы құжаттарды тізімделеп, қайта өңдеп, істердің құндылығын мақсатты сараптау, басқарушылық, ғылыми-техникалық құжаттамаларды, жеке текті және таспалы тасымалдаушылардағы құжаттарды өңдеу, каталогтандыру бойынша жұмысын жалғастырады.</w:t>
      </w:r>
    </w:p>
    <w:p w:rsidR="00BC0F4B" w:rsidRDefault="00BC0F4B" w:rsidP="00BC0F4B">
      <w:pPr>
        <w:spacing w:line="240" w:lineRule="atLeast"/>
        <w:ind w:firstLine="709"/>
        <w:jc w:val="both"/>
        <w:rPr>
          <w:sz w:val="28"/>
          <w:szCs w:val="28"/>
          <w:lang w:val="kk-KZ"/>
        </w:rPr>
      </w:pPr>
      <w:r>
        <w:rPr>
          <w:sz w:val="28"/>
          <w:szCs w:val="28"/>
          <w:lang w:val="kk-KZ"/>
        </w:rPr>
        <w:t>Құжаттарды пайдалану саласында, жұмыс атаулы күндер мен оқиғаларға арналмақ. Осыған байланысты фотоқұжатты көрмелер, телебағдарламалар, мақалалар, ақпараттық құжаттар, мектеп сабақтарын дайындау жоспарланып отыр. Ғылым, білім мекемелерімен, ұлттық-мәдени орталықтарымен, кітапханалармен, мұражайлармен, қоғамдық және басқа ұйымдармен атаулы күндер мен оқиғалармен байланысты іс-шараларды ұйымдастыруда бірлесе жұмыс жүргізіледі. Мұрағат мекемелері, ғылыми-тәжірибелік конференциялар жұмысында, семинарларда, «дөңгелек үстелдерде» қатысуды жоспарлап отыр.</w:t>
      </w:r>
    </w:p>
    <w:p w:rsidR="00BC0F4B" w:rsidRDefault="00BC0F4B" w:rsidP="00F128E0">
      <w:pPr>
        <w:spacing w:line="240" w:lineRule="atLeast"/>
        <w:ind w:firstLine="709"/>
        <w:jc w:val="both"/>
        <w:rPr>
          <w:sz w:val="28"/>
          <w:szCs w:val="28"/>
          <w:lang w:val="kk-KZ"/>
        </w:rPr>
      </w:pPr>
      <w:r>
        <w:rPr>
          <w:sz w:val="28"/>
          <w:szCs w:val="28"/>
          <w:lang w:val="kk-KZ"/>
        </w:rPr>
        <w:t xml:space="preserve">Құжаттарды жариялау саласында, облыстық мемлекеттік мұрағатымен </w:t>
      </w:r>
      <w:r w:rsidR="00F128E0">
        <w:rPr>
          <w:sz w:val="28"/>
          <w:szCs w:val="28"/>
          <w:lang w:val="kk-KZ"/>
        </w:rPr>
        <w:t>журналист, Қазақстан жазушылар одағының мүшесі, «Ақ Ертіс» республикалық әдеби газетінің бас редакторы, С.Г. Габдуллинның өмірі мен қызметі жайлы жинағын және «Шығыс Қазақстан облысының мұрағат тарихы» (1940-2015жж.) жинақ-кітапшаны басып шығару жұмысы басталды</w:t>
      </w:r>
      <w:r>
        <w:rPr>
          <w:sz w:val="28"/>
          <w:szCs w:val="28"/>
          <w:lang w:val="kk-KZ"/>
        </w:rPr>
        <w:t>.</w:t>
      </w:r>
      <w:r w:rsidR="00F128E0">
        <w:rPr>
          <w:sz w:val="28"/>
          <w:szCs w:val="28"/>
          <w:lang w:val="kk-KZ"/>
        </w:rPr>
        <w:t xml:space="preserve"> Зайсан филиалымен, 1963-2016 жж. Зайсан филиалы мен оның қызметкерелері туралы кітапшаны басып шығару үшін материалдарды іріктеу жұмысы</w:t>
      </w:r>
      <w:r w:rsidR="00817213">
        <w:rPr>
          <w:sz w:val="28"/>
          <w:szCs w:val="28"/>
          <w:lang w:val="kk-KZ"/>
        </w:rPr>
        <w:t xml:space="preserve"> басталды. Риддер филиалымен «Жартығасырлық мерейтой» атты кітапшаның макеті</w:t>
      </w:r>
      <w:r w:rsidR="00B27DCB">
        <w:rPr>
          <w:sz w:val="28"/>
          <w:szCs w:val="28"/>
          <w:lang w:val="kk-KZ"/>
        </w:rPr>
        <w:t>н</w:t>
      </w:r>
      <w:r w:rsidR="00817213">
        <w:rPr>
          <w:sz w:val="28"/>
          <w:szCs w:val="28"/>
          <w:lang w:val="kk-KZ"/>
        </w:rPr>
        <w:t xml:space="preserve"> дайындалмақ.</w:t>
      </w:r>
    </w:p>
    <w:p w:rsidR="00817213" w:rsidRDefault="00B27DCB" w:rsidP="00F128E0">
      <w:pPr>
        <w:spacing w:line="240" w:lineRule="atLeast"/>
        <w:ind w:firstLine="709"/>
        <w:jc w:val="both"/>
        <w:rPr>
          <w:sz w:val="28"/>
          <w:szCs w:val="28"/>
          <w:lang w:val="kk-KZ"/>
        </w:rPr>
      </w:pPr>
      <w:r>
        <w:rPr>
          <w:sz w:val="28"/>
          <w:szCs w:val="28"/>
          <w:lang w:val="kk-KZ"/>
        </w:rPr>
        <w:t>Семинарларды, конференцияларды, облыстық кеңестерді, өндірістік оқуларды өткізу үшін мультимедиялық тұсаукесерлерді жасау жоспарланып отыр.</w:t>
      </w:r>
    </w:p>
    <w:p w:rsidR="005C1EF7" w:rsidRDefault="005C1EF7" w:rsidP="005C1EF7">
      <w:pPr>
        <w:spacing w:line="240" w:lineRule="atLeast"/>
        <w:ind w:firstLine="709"/>
        <w:jc w:val="both"/>
        <w:rPr>
          <w:sz w:val="28"/>
          <w:szCs w:val="28"/>
          <w:lang w:val="kk-KZ"/>
        </w:rPr>
      </w:pPr>
      <w:r>
        <w:rPr>
          <w:sz w:val="28"/>
          <w:szCs w:val="28"/>
          <w:lang w:val="kk-KZ"/>
        </w:rPr>
        <w:lastRenderedPageBreak/>
        <w:t>Фотоқұжаттамалық көрмелерді, мультимедиялық тұсаукесерлерді, кітапшаларды және т.б. рәсімдеу үшін, 300 құжат пен фотосуреттерді сканерлеу, 6400 құжат парақтарын көшірмелеу (хаттамалар, тапсырмалар, қаулылар, шешімдер, нотариалдық құжаттар, газет тігінділері, оқу залында жұмыс істеп отырған зерттеушілерге сұраныстарды орындау кезіндегі фотоқұжаттары және т.с.) жұмысы жоспарланып отыр.</w:t>
      </w:r>
      <w:r w:rsidR="00B45DDB">
        <w:rPr>
          <w:sz w:val="28"/>
          <w:szCs w:val="28"/>
          <w:lang w:val="kk-KZ"/>
        </w:rPr>
        <w:t xml:space="preserve"> Аягөз және Зырян филиалдарымен оқу залында жұмыс істейтін зерттеушілерге, әлеуметтік-құқықтық сұраныстарды орындау үшін құжаттардың 200 парағы көшірмеленеді.</w:t>
      </w:r>
    </w:p>
    <w:p w:rsidR="00BC0F4B" w:rsidRDefault="00BC0F4B" w:rsidP="00BC0F4B">
      <w:pPr>
        <w:ind w:firstLine="708"/>
        <w:jc w:val="both"/>
        <w:rPr>
          <w:sz w:val="28"/>
          <w:szCs w:val="28"/>
          <w:lang w:val="kk-KZ"/>
        </w:rPr>
      </w:pPr>
      <w:r>
        <w:rPr>
          <w:sz w:val="28"/>
          <w:szCs w:val="28"/>
          <w:lang w:val="kk-KZ"/>
        </w:rPr>
        <w:t xml:space="preserve">Әсіресе, әлеуметтік-құқықтық және тақырыптық сипаттағы сұраныстарды орындауға басты мән беріледі. «Мұрағаттық анықтамаларды беру» мемлекеттік қызметі сапалы </w:t>
      </w:r>
      <w:r w:rsidR="00B45DDB">
        <w:rPr>
          <w:sz w:val="28"/>
          <w:szCs w:val="28"/>
          <w:lang w:val="kk-KZ"/>
        </w:rPr>
        <w:t xml:space="preserve">болуы </w:t>
      </w:r>
      <w:r>
        <w:rPr>
          <w:sz w:val="28"/>
          <w:szCs w:val="28"/>
          <w:lang w:val="kk-KZ"/>
        </w:rPr>
        <w:t xml:space="preserve">және уақытылы </w:t>
      </w:r>
      <w:r w:rsidR="00B45DDB">
        <w:rPr>
          <w:sz w:val="28"/>
          <w:szCs w:val="28"/>
          <w:lang w:val="kk-KZ"/>
        </w:rPr>
        <w:t xml:space="preserve">қызмет </w:t>
      </w:r>
      <w:r>
        <w:rPr>
          <w:sz w:val="28"/>
          <w:szCs w:val="28"/>
          <w:lang w:val="kk-KZ"/>
        </w:rPr>
        <w:t>көрсету мақсатында, қызмет алушылармен ақпараттық және түсіндірме жұмыстарын жүргізу, бұқаралық ақпарат құралдарында мақалаларды жариялау, қажеттілігі бойынша ХҚКО операторларымен семинарлар жүргізу жоспарланып отыр.</w:t>
      </w:r>
      <w:r w:rsidR="00B45DDB">
        <w:rPr>
          <w:sz w:val="28"/>
          <w:szCs w:val="28"/>
          <w:lang w:val="kk-KZ"/>
        </w:rPr>
        <w:t xml:space="preserve"> Мемлекеттік қызметінің сапасы мен уақытында көрсетілуіне тұрақты бақылау жүргізіледі, тексеру актілерін жасаумен</w:t>
      </w:r>
      <w:r w:rsidR="00B07456">
        <w:rPr>
          <w:sz w:val="28"/>
          <w:szCs w:val="28"/>
          <w:lang w:val="kk-KZ"/>
        </w:rPr>
        <w:t xml:space="preserve"> орындалған сұраныстарына таңдамалы тексеру жүргізіледі.</w:t>
      </w:r>
    </w:p>
    <w:p w:rsidR="00B07456" w:rsidRDefault="00B07456" w:rsidP="00B07456">
      <w:pPr>
        <w:spacing w:line="240" w:lineRule="atLeast"/>
        <w:ind w:firstLine="709"/>
        <w:jc w:val="both"/>
        <w:rPr>
          <w:sz w:val="28"/>
          <w:szCs w:val="28"/>
          <w:lang w:val="kk-KZ"/>
        </w:rPr>
      </w:pPr>
      <w:r>
        <w:rPr>
          <w:sz w:val="28"/>
          <w:szCs w:val="28"/>
          <w:lang w:val="kk-KZ"/>
        </w:rPr>
        <w:t>Жеке және заңды тұлғаларға электрондық мемлекеттік қызмет көрсету мақсатында, мұрағаттық анықтамаларды беру бойынша «Е-акимат» ақпараттық жүйесінде сұраныстарды тіркеу жұмысы жүргізіліп, электрондық мемлекеттік қызметі көрсетіледі. Облыстың мәдениет, мұрағаттар және құжаттама басқармасына «Мұрағат анықтамаларын беру» мемлекеттік қызмет көрсету саны туралы тоқсандық және айлық мәліметтер беріліп отырылады.</w:t>
      </w:r>
    </w:p>
    <w:p w:rsidR="00B07456" w:rsidRDefault="00B07456" w:rsidP="00B07456">
      <w:pPr>
        <w:spacing w:line="240" w:lineRule="atLeast"/>
        <w:ind w:firstLine="709"/>
        <w:jc w:val="both"/>
        <w:rPr>
          <w:sz w:val="28"/>
          <w:szCs w:val="28"/>
          <w:lang w:val="kk-KZ"/>
        </w:rPr>
      </w:pPr>
      <w:r>
        <w:rPr>
          <w:sz w:val="28"/>
          <w:szCs w:val="28"/>
          <w:lang w:val="kk-KZ"/>
        </w:rPr>
        <w:t>«ШҚО мемлекеттік мұрағаты және оның филиалдары» сайтының виртуалды қабылдау бөлімі арқылы келіп түскен сұраныстармен жұмыс жалғасуда.</w:t>
      </w:r>
    </w:p>
    <w:p w:rsidR="00B07456" w:rsidRDefault="00B07456" w:rsidP="00B07456">
      <w:pPr>
        <w:spacing w:line="240" w:lineRule="atLeast"/>
        <w:ind w:firstLine="709"/>
        <w:jc w:val="both"/>
        <w:rPr>
          <w:sz w:val="28"/>
          <w:szCs w:val="28"/>
          <w:lang w:val="kk-KZ"/>
        </w:rPr>
      </w:pPr>
      <w:r>
        <w:rPr>
          <w:sz w:val="28"/>
          <w:szCs w:val="28"/>
          <w:lang w:val="kk-KZ"/>
        </w:rPr>
        <w:t>Мемлекеттік мұрағатының филиалдары жұмысындағы жетімсіздіктерді айқындап жою мақсатында, олардың жұмыс тиімділігін жоғарлату үшін ШҚО мәдениет, мұрағаттар және құжаттама басқармасының «Мемлекеттік мұрағаты» КММ Риддер филиалына кешен тексеру жұмыстарын жүргізу жоспарда.</w:t>
      </w:r>
    </w:p>
    <w:p w:rsidR="00B07456" w:rsidRDefault="00B07456" w:rsidP="00B07456">
      <w:pPr>
        <w:spacing w:line="240" w:lineRule="atLeast"/>
        <w:ind w:firstLine="709"/>
        <w:jc w:val="both"/>
        <w:rPr>
          <w:sz w:val="28"/>
          <w:szCs w:val="28"/>
          <w:lang w:val="kk-KZ"/>
        </w:rPr>
      </w:pPr>
      <w:r>
        <w:rPr>
          <w:sz w:val="28"/>
          <w:szCs w:val="28"/>
          <w:lang w:val="kk-KZ"/>
        </w:rPr>
        <w:t>Әдістемелік көмек көрсету және облыс мемлекеттік мұрағатының филиалдары мен аудан мемлекеттік мұрағаттар қызметкерлерінің біліктілігін жоғарлату үшін әрекеттегі нормативті-заңды базаны түсіндіру бойынша оқу жүргізілмек. Оқу барысында мемлекеттік мұрағатының негізгі жұмыс бағыттарын жүзеге асыру бойынша кеңесьтер беріледі, Ұлттық мұрағат қоры құжаттарының сақталуын және мемлекеттік есебін қамтамасыз ету, Ұлттық мұрағат қорын қалыптастыру, құжаттардың ғылыми-техникалық өңдеу, ақпараттық-іздестіру жүйесін құру және мұрағат қорының құжаттарын қолдануын ұйымдастыру бойынша толық жете ұсыныстар беріледі.</w:t>
      </w:r>
    </w:p>
    <w:p w:rsidR="007B5AC8" w:rsidRDefault="007B5AC8" w:rsidP="007B5AC8">
      <w:pPr>
        <w:spacing w:line="240" w:lineRule="atLeast"/>
        <w:ind w:firstLine="709"/>
        <w:jc w:val="both"/>
        <w:rPr>
          <w:sz w:val="28"/>
          <w:szCs w:val="28"/>
          <w:lang w:val="kk-KZ"/>
        </w:rPr>
      </w:pPr>
      <w:r>
        <w:rPr>
          <w:sz w:val="28"/>
          <w:szCs w:val="28"/>
          <w:lang w:val="kk-KZ"/>
        </w:rPr>
        <w:t>Мемлекеттік тілді енгізуіне үлкен назар аударылмақ. Мемлекеттік тілге жоспарлы-есептік құжаттамалар, негізгі қызметі мен жеке құрамы бойынша бұйрықтары, дирекция мәжілістерінің хаттамалары, сараптау комиссия мәжілістерінің хаттамалары, мақалалар, әдістемелік өңдеулер және т.б. аударылады.</w:t>
      </w:r>
    </w:p>
    <w:p w:rsidR="007B5AC8" w:rsidRDefault="007B5AC8" w:rsidP="007B5AC8">
      <w:pPr>
        <w:spacing w:line="240" w:lineRule="atLeast"/>
        <w:ind w:firstLine="709"/>
        <w:jc w:val="both"/>
        <w:rPr>
          <w:sz w:val="28"/>
          <w:szCs w:val="28"/>
          <w:lang w:val="kk-KZ"/>
        </w:rPr>
      </w:pPr>
      <w:r>
        <w:rPr>
          <w:sz w:val="28"/>
          <w:szCs w:val="28"/>
          <w:lang w:val="kk-KZ"/>
        </w:rPr>
        <w:t xml:space="preserve">Дирекция мәжілістерінде мұрағат жұмысының жоспарын орындау қарқыны, атқару және еңбек тәртібінің сақталуы, жұмыс барысында туындаған өзекті және күрделі сұрақтар қарастырылады. </w:t>
      </w:r>
    </w:p>
    <w:p w:rsidR="00181841" w:rsidRDefault="007B5AC8" w:rsidP="00181841">
      <w:pPr>
        <w:spacing w:line="240" w:lineRule="atLeast"/>
        <w:ind w:firstLine="709"/>
        <w:jc w:val="both"/>
        <w:rPr>
          <w:sz w:val="28"/>
          <w:szCs w:val="28"/>
          <w:lang w:val="kk-KZ"/>
        </w:rPr>
      </w:pPr>
      <w:r>
        <w:rPr>
          <w:sz w:val="28"/>
          <w:szCs w:val="28"/>
          <w:lang w:val="kk-KZ"/>
        </w:rPr>
        <w:lastRenderedPageBreak/>
        <w:t>Облыстың мемлекеттік мұрағаты мен оның филиалдарының сараптау комиссиясының отырыстары жүргізіледі. Сараптау комиссия (СК) мәжілістерінде тізімдемелерді қалпына келтіру, сақтандыру қорына тізімдеме жасау, істер тізімдемелерін қайта өңдеу және басқа нәтижелері қарастырылады. Одан басқа, мемлекеттік мұрағаты филиалдарының СК мәжілістерінде, облыстық СТК бекітуге (келісуге) ұсыну алдында, тұрақты сақтаудағы, жеке құрамы бойынша, ҒАА істер тізімдемелері, олармен қоса құжаттарға дербес ғылыми-техникалық өңдеу өткізген ұйымдар, сонымен қатар істер номенклатурасы, СК, ұйымдардың, аудан мекемелерінің  ведомстволық мұрағаттары туралы ережелер қарастырылады.</w:t>
      </w:r>
      <w:r w:rsidR="00181841">
        <w:rPr>
          <w:sz w:val="28"/>
          <w:szCs w:val="28"/>
          <w:lang w:val="kk-KZ"/>
        </w:rPr>
        <w:t xml:space="preserve"> Мемлекеттік мұрағатының қызметкерелері Шығыс Қазақстан облыстық сараптау-тексеру комиссиясы жұмысында қатысады.</w:t>
      </w:r>
    </w:p>
    <w:p w:rsidR="00B07456" w:rsidRDefault="00181841" w:rsidP="00600BCE">
      <w:pPr>
        <w:spacing w:line="240" w:lineRule="atLeast"/>
        <w:ind w:firstLine="709"/>
        <w:jc w:val="both"/>
        <w:rPr>
          <w:sz w:val="28"/>
          <w:szCs w:val="28"/>
          <w:lang w:val="kk-KZ"/>
        </w:rPr>
      </w:pPr>
      <w:r>
        <w:rPr>
          <w:sz w:val="28"/>
          <w:szCs w:val="28"/>
          <w:lang w:val="kk-KZ"/>
        </w:rPr>
        <w:t>Материалдық-техникалық базаны жетілдіру, қажетті компьютерлік техниканы сатып алу жұмыстары жоспарланып отыр. Зайсан филиалының мұрағат қоймасына ағымды жөдеу жұмыстарын жүргізу жоспарланып отыр. Риддер филиалында, Ш. Уәлиханов</w:t>
      </w:r>
      <w:r w:rsidR="00600BCE">
        <w:rPr>
          <w:sz w:val="28"/>
          <w:szCs w:val="28"/>
          <w:lang w:val="kk-KZ"/>
        </w:rPr>
        <w:t xml:space="preserve">, 44 </w:t>
      </w:r>
      <w:r>
        <w:rPr>
          <w:sz w:val="28"/>
          <w:szCs w:val="28"/>
          <w:lang w:val="kk-KZ"/>
        </w:rPr>
        <w:t>көше бойында орналасқан мұрағат ғимаратында</w:t>
      </w:r>
      <w:r w:rsidR="00600BCE">
        <w:rPr>
          <w:sz w:val="28"/>
          <w:szCs w:val="28"/>
          <w:lang w:val="kk-KZ"/>
        </w:rPr>
        <w:t>ғы</w:t>
      </w:r>
      <w:r>
        <w:rPr>
          <w:sz w:val="28"/>
          <w:szCs w:val="28"/>
          <w:lang w:val="kk-KZ"/>
        </w:rPr>
        <w:t xml:space="preserve"> жылыту жүйесінің құбырлары мен шойын радиатор</w:t>
      </w:r>
      <w:r w:rsidR="00600BCE">
        <w:rPr>
          <w:sz w:val="28"/>
          <w:szCs w:val="28"/>
          <w:lang w:val="kk-KZ"/>
        </w:rPr>
        <w:t>ы ауыстырылады. Өскемен</w:t>
      </w:r>
      <w:r>
        <w:rPr>
          <w:sz w:val="28"/>
          <w:szCs w:val="28"/>
          <w:lang w:val="kk-KZ"/>
        </w:rPr>
        <w:t xml:space="preserve"> филиалының шатырын жөндеу </w:t>
      </w:r>
      <w:r w:rsidR="00600BCE">
        <w:rPr>
          <w:sz w:val="28"/>
          <w:szCs w:val="28"/>
          <w:lang w:val="kk-KZ"/>
        </w:rPr>
        <w:t>жұмысы</w:t>
      </w:r>
      <w:r>
        <w:rPr>
          <w:sz w:val="28"/>
          <w:szCs w:val="28"/>
          <w:lang w:val="kk-KZ"/>
        </w:rPr>
        <w:t xml:space="preserve"> жоспарланып отыр. </w:t>
      </w:r>
    </w:p>
    <w:p w:rsidR="00600BCE" w:rsidRDefault="00600BCE" w:rsidP="00600BCE">
      <w:pPr>
        <w:spacing w:line="240" w:lineRule="atLeast"/>
        <w:ind w:firstLine="709"/>
        <w:jc w:val="both"/>
        <w:rPr>
          <w:sz w:val="28"/>
          <w:szCs w:val="28"/>
          <w:lang w:val="kk-KZ"/>
        </w:rPr>
      </w:pPr>
    </w:p>
    <w:p w:rsidR="00600BCE" w:rsidRDefault="00600BCE" w:rsidP="00600BCE">
      <w:pPr>
        <w:ind w:left="1068"/>
        <w:jc w:val="center"/>
        <w:rPr>
          <w:b/>
          <w:sz w:val="28"/>
          <w:szCs w:val="28"/>
          <w:lang w:val="kk-KZ"/>
        </w:rPr>
      </w:pPr>
      <w:r>
        <w:rPr>
          <w:b/>
          <w:sz w:val="28"/>
          <w:szCs w:val="28"/>
          <w:lang w:val="kk-KZ"/>
        </w:rPr>
        <w:t>1. ҚР Ұлттық мұрағат қоры құжаттарының сақталуын және мемлекеттік есебін қамтамасыз ету.</w:t>
      </w:r>
    </w:p>
    <w:p w:rsidR="00600BCE" w:rsidRDefault="00600BCE" w:rsidP="00600BCE">
      <w:pPr>
        <w:ind w:firstLine="709"/>
        <w:jc w:val="center"/>
        <w:rPr>
          <w:sz w:val="28"/>
          <w:szCs w:val="28"/>
          <w:lang w:val="kk-KZ"/>
        </w:rPr>
      </w:pPr>
    </w:p>
    <w:p w:rsidR="00600BCE" w:rsidRDefault="00600BCE" w:rsidP="00600BCE">
      <w:pPr>
        <w:jc w:val="center"/>
        <w:rPr>
          <w:b/>
          <w:i/>
          <w:sz w:val="28"/>
          <w:szCs w:val="28"/>
          <w:lang w:val="kk-KZ"/>
        </w:rPr>
      </w:pPr>
      <w:r>
        <w:rPr>
          <w:b/>
          <w:i/>
          <w:sz w:val="28"/>
          <w:szCs w:val="28"/>
          <w:lang w:val="kk-KZ"/>
        </w:rPr>
        <w:t>ҚР Ұлттық мұрағат қоры құжаттарының сақталуын қамтамасыз ету</w:t>
      </w:r>
    </w:p>
    <w:p w:rsidR="00600BCE" w:rsidRDefault="00600BCE" w:rsidP="00600BCE">
      <w:pPr>
        <w:jc w:val="center"/>
        <w:rPr>
          <w:rFonts w:asciiTheme="minorHAnsi" w:hAnsiTheme="minorHAnsi" w:cstheme="minorBidi"/>
          <w:sz w:val="22"/>
          <w:szCs w:val="22"/>
          <w:lang w:val="kk-KZ"/>
        </w:rPr>
      </w:pPr>
    </w:p>
    <w:p w:rsidR="00943299" w:rsidRDefault="00600BCE" w:rsidP="00943299">
      <w:pPr>
        <w:ind w:firstLine="709"/>
        <w:jc w:val="both"/>
        <w:rPr>
          <w:sz w:val="28"/>
          <w:szCs w:val="28"/>
          <w:lang w:val="kk-KZ"/>
        </w:rPr>
      </w:pPr>
      <w:r>
        <w:rPr>
          <w:sz w:val="28"/>
          <w:szCs w:val="28"/>
          <w:lang w:val="kk-KZ"/>
        </w:rPr>
        <w:t xml:space="preserve">2016 жылы мемлекеттік сақтаудағы құжаттардың сақталуы бойынша бақылау-сақтандыру іс-шараларының міндетті жинағы орындалуы жалғастырылмақ, сондай-ақ, олардың қабылдау кезінде: құжаттарды бейімдендіру, құжаттарға дезинфекция, дезинсекция жасау (арнайы қызметтің көмегімен), құжаттарды шаңнан арылту. Құжаттарды сақтауға қажетті жағдайларын қолдау үшін, мұрағат қоймаларында желдету, дымқылдап жинап-тазалау жолдарымен температуралық-ылғалдылық режимін оңтайландыру бойынша іс-шаралар өткізіледі, электр және жылумен қамту жүйесі, су құбырлары, автоматтандырылған өрт сөндіру, өрт сөндіру және күзет дабылдама жұмысы бақыланады. Электр және жылумен қамту ұйымдарымен қойылған ескертулері жойылады. </w:t>
      </w:r>
    </w:p>
    <w:p w:rsidR="00943299" w:rsidRDefault="00600BCE" w:rsidP="00943299">
      <w:pPr>
        <w:ind w:firstLine="709"/>
        <w:jc w:val="both"/>
        <w:rPr>
          <w:sz w:val="28"/>
          <w:szCs w:val="28"/>
          <w:lang w:val="kk-KZ"/>
        </w:rPr>
      </w:pPr>
      <w:r>
        <w:rPr>
          <w:sz w:val="28"/>
          <w:szCs w:val="28"/>
          <w:lang w:val="kk-KZ"/>
        </w:rPr>
        <w:t>Өрт қауіпсіздігі ережелерін сақтау мақсатында, қаржы бөлінер жағдайда, жоспарланған іс-шаралар жүргізіледі: өрт сөндіру құралдарын қайта зарядтау, өрт сөндіру крандарын, өртке су себетін түтік құбырларын тексеру, арнайы ұйымдарды шақырумен барлық мұрағат ғимараттарындағы электр жабдықтарды сақтандыру сынақтан өткізу, мемлекеттік өртсөндіру бақылау органымен жасалған ескертулер жойылады.</w:t>
      </w:r>
      <w:r w:rsidR="00943299">
        <w:rPr>
          <w:sz w:val="28"/>
          <w:szCs w:val="28"/>
          <w:lang w:val="kk-KZ"/>
        </w:rPr>
        <w:t xml:space="preserve"> Мемлекеттік мұрағат ғимаратының мұрағат қоймаларындағы вентиляциясы жүйесіне және лифттың күрделі жөндеу жұмыстары жоспарда. Зайсан филиалының мұрағат қоймаларына ағымды жөндеу жұмыстары жоспарлануда (пластик терезелерін ортнату, ағаш едендерін кафельге ауыстыру). Зырян филиалының, Горький, 48 мекенжайы бойынша орналасқан мұрағат ғимаратының </w:t>
      </w:r>
      <w:r w:rsidR="006A5B69">
        <w:rPr>
          <w:sz w:val="28"/>
          <w:szCs w:val="28"/>
          <w:lang w:val="kk-KZ"/>
        </w:rPr>
        <w:t xml:space="preserve">мұрағат қоймаларындағы ағаш стеллаждарды металл стеллаждарына ауыстыру </w:t>
      </w:r>
      <w:r w:rsidR="00943299">
        <w:rPr>
          <w:sz w:val="28"/>
          <w:szCs w:val="28"/>
          <w:lang w:val="kk-KZ"/>
        </w:rPr>
        <w:t xml:space="preserve">жоспарланып отыр. </w:t>
      </w:r>
      <w:r w:rsidR="006A5B69">
        <w:rPr>
          <w:sz w:val="28"/>
          <w:szCs w:val="28"/>
          <w:lang w:val="kk-KZ"/>
        </w:rPr>
        <w:t xml:space="preserve">Риддер </w:t>
      </w:r>
      <w:r w:rsidR="006A5B69">
        <w:rPr>
          <w:sz w:val="28"/>
          <w:szCs w:val="28"/>
          <w:lang w:val="kk-KZ"/>
        </w:rPr>
        <w:lastRenderedPageBreak/>
        <w:t xml:space="preserve">филиалында, Ш. Уәлиханов, 44 және Семенова, 13 көше бойында орналасқан ғимаратындаістен шыққан өрт сөндіру жүйесінің </w:t>
      </w:r>
      <w:r w:rsidR="00416B87">
        <w:rPr>
          <w:sz w:val="28"/>
          <w:szCs w:val="28"/>
          <w:lang w:val="kk-KZ"/>
        </w:rPr>
        <w:t>жабдығын ауыстыруды жоспарлап отыр.</w:t>
      </w:r>
    </w:p>
    <w:p w:rsidR="00416B87" w:rsidRDefault="00416B87" w:rsidP="00416B87">
      <w:pPr>
        <w:spacing w:line="240" w:lineRule="atLeast"/>
        <w:ind w:firstLine="709"/>
        <w:jc w:val="both"/>
        <w:rPr>
          <w:sz w:val="28"/>
          <w:szCs w:val="28"/>
          <w:lang w:val="kk-KZ"/>
        </w:rPr>
      </w:pPr>
      <w:r>
        <w:rPr>
          <w:sz w:val="28"/>
          <w:szCs w:val="28"/>
          <w:lang w:val="kk-KZ"/>
        </w:rPr>
        <w:t>Құжаттардың табиғи жағдайларын жақсарту мақсатымен, 2016 жылы облыстың мемлекеттік мұрағаты мен оның филиалдары 4276 с.б. тігу жоспарлап отыр (келесі жұмыс түрлерін өткізгеннен кейін: қалпына келтіру, сканерлеу, құжаттарды көшірмелеу, сөніп бара жатқан мәтіндерді қалпына келтіру, іс тізімдемелерін өңдеу, істердің бар болуы мен күйін тексеру және т.с.). Облыстың мемлекеттік мұрағатымен, Зайсан, Зырян және Риддер филиалдарымен 391 жеке текті құжаттары тігілді, сонымен қатар облыстың мемлекеттік мұрағатымен жеке текті құжаттарын ретке келтіру үшін 150 хатқалталар даярланды. Істерді тігумен қатар, облыстың мемлекеттік мұрағаты, Жарма, Зайсан және Өскемен филиалдарымен 3107 істі шифрлеу жұмысын жоспарлап отыр. 2016 жылы облыстың мемлекеттік мұрағатмен, Аягөз, Жарма және Зырян филиалдарымен, 58 765 бет нөмірленіп қайта нөмірленеді. Сонымен қатар, 2016 жылы облыстың мемлекеттік мұрағатымен және Жарма, Зырян, Өскемен филиалдарымен, істерге мұрағат мөрлерін қоюмен, істердің 3206 мұқабасын дайындау жоспарланып отыр. Мұрағат мекемелерімен, 562 тізімдемені тігу және 561 іс тізімдемесін рәсімдеу жоспарланып отыр (құжаттарды мемлекеттік сақтауға қабылдағаннан кейін, сонымен қатар олардың көнергендігінен). Облыстың мемлекеттік мұрағатымен, Жарма, Зайсан, Зырян және Риддер филиалдарымен 37 газет тігіледі.</w:t>
      </w:r>
    </w:p>
    <w:p w:rsidR="00E51BFD" w:rsidRDefault="00E51BFD" w:rsidP="00E51BFD">
      <w:pPr>
        <w:spacing w:line="240" w:lineRule="atLeast"/>
        <w:ind w:firstLine="709"/>
        <w:jc w:val="both"/>
        <w:rPr>
          <w:sz w:val="28"/>
          <w:szCs w:val="28"/>
          <w:lang w:val="kk-KZ"/>
        </w:rPr>
      </w:pPr>
      <w:r>
        <w:rPr>
          <w:sz w:val="28"/>
          <w:szCs w:val="28"/>
          <w:lang w:val="kk-KZ"/>
        </w:rPr>
        <w:t>Келесі жылы облыстың мемлекеттік мұрағаты, № 129п «Тарбағатай аудандық Қазақстан Коммунистік партия комитеті», № 532 «Шығыс Қазақстан әскери комиссариаты» қорының және басқа қорларының 180 с.б., 7127 беттерін қалпына келтіру жоспарланып отыр. Сонымен қатар, сол қорлардың 14 710 бетін жөндеу жоспарланып отыр.</w:t>
      </w:r>
    </w:p>
    <w:p w:rsidR="00E51BFD" w:rsidRDefault="00E51BFD" w:rsidP="00E51BFD">
      <w:pPr>
        <w:ind w:firstLine="709"/>
        <w:jc w:val="both"/>
        <w:rPr>
          <w:sz w:val="28"/>
          <w:szCs w:val="28"/>
          <w:lang w:val="kk-KZ"/>
        </w:rPr>
      </w:pPr>
      <w:r>
        <w:rPr>
          <w:sz w:val="28"/>
          <w:szCs w:val="28"/>
          <w:lang w:val="kk-KZ"/>
        </w:rPr>
        <w:t xml:space="preserve">Мемлекеттік мұрағатының филиалдары сондай-ақ құжаттарды қалпына келтіру мен жөндеу жұмыстарын жүргізеді. Аягөз филиалымен, № 286 «Шұбартау» қой совхозы» қорының 40 с.б., 4300 бетін қалпына келтіру жоспарланып отыр; Жарма филиалымен, № 74 «Жарма аудандық тұтынышы одағы» қорының 159 с.б., 2000 бетін қайта қалпына келтіріледі; Зайсан филиалымен, № 264 «Мичурин» қойсовхозы қорының 10 ісінің 770 бетін желімдеу жоспарланып отыр; Зырян филиалымен, № 70 «Самар ауылдық еңбекші депутаттар Кеңесі мен оның атқару комитеті», </w:t>
      </w:r>
      <w:r w:rsidR="000F63D6">
        <w:rPr>
          <w:sz w:val="28"/>
          <w:szCs w:val="28"/>
          <w:lang w:val="kk-KZ"/>
        </w:rPr>
        <w:t>№ 2</w:t>
      </w:r>
      <w:r w:rsidR="00AE0B2C">
        <w:rPr>
          <w:sz w:val="28"/>
          <w:szCs w:val="28"/>
          <w:lang w:val="kk-KZ"/>
        </w:rPr>
        <w:t>16 «Серебрянск бейорганикалық өндіріс зауыты»</w:t>
      </w:r>
      <w:r>
        <w:rPr>
          <w:sz w:val="28"/>
          <w:szCs w:val="28"/>
          <w:lang w:val="kk-KZ"/>
        </w:rPr>
        <w:t xml:space="preserve">, </w:t>
      </w:r>
      <w:r w:rsidR="000F63D6">
        <w:rPr>
          <w:sz w:val="28"/>
          <w:szCs w:val="28"/>
          <w:lang w:val="kk-KZ"/>
        </w:rPr>
        <w:t xml:space="preserve">№ 186 </w:t>
      </w:r>
      <w:r>
        <w:rPr>
          <w:sz w:val="28"/>
          <w:szCs w:val="28"/>
          <w:lang w:val="kk-KZ"/>
        </w:rPr>
        <w:t>«</w:t>
      </w:r>
      <w:r w:rsidR="000F63D6">
        <w:rPr>
          <w:sz w:val="28"/>
          <w:szCs w:val="28"/>
          <w:lang w:val="kk-KZ"/>
        </w:rPr>
        <w:t>Первомай кеме жасайтын – кеме жөндейтін зауыты</w:t>
      </w:r>
      <w:r>
        <w:rPr>
          <w:sz w:val="28"/>
          <w:szCs w:val="28"/>
          <w:lang w:val="kk-KZ"/>
        </w:rPr>
        <w:t xml:space="preserve">», </w:t>
      </w:r>
      <w:r w:rsidR="000F63D6">
        <w:rPr>
          <w:sz w:val="28"/>
          <w:szCs w:val="28"/>
          <w:lang w:val="kk-KZ"/>
        </w:rPr>
        <w:t xml:space="preserve">№ 171 </w:t>
      </w:r>
      <w:r>
        <w:rPr>
          <w:sz w:val="28"/>
          <w:szCs w:val="28"/>
          <w:lang w:val="kk-KZ"/>
        </w:rPr>
        <w:t>«</w:t>
      </w:r>
      <w:r w:rsidR="000F63D6">
        <w:rPr>
          <w:sz w:val="28"/>
          <w:szCs w:val="28"/>
          <w:lang w:val="kk-KZ"/>
        </w:rPr>
        <w:t>Зырян азық-түлікпен қамтамасыз ету</w:t>
      </w:r>
      <w:r>
        <w:rPr>
          <w:sz w:val="28"/>
          <w:szCs w:val="28"/>
          <w:lang w:val="kk-KZ"/>
        </w:rPr>
        <w:t xml:space="preserve">», </w:t>
      </w:r>
      <w:r w:rsidR="00E41D6E">
        <w:rPr>
          <w:sz w:val="28"/>
          <w:szCs w:val="28"/>
          <w:lang w:val="kk-KZ"/>
        </w:rPr>
        <w:t xml:space="preserve">№ 215 </w:t>
      </w:r>
      <w:r>
        <w:rPr>
          <w:sz w:val="28"/>
          <w:szCs w:val="28"/>
          <w:lang w:val="kk-KZ"/>
        </w:rPr>
        <w:t>«</w:t>
      </w:r>
      <w:r w:rsidR="00E41D6E">
        <w:rPr>
          <w:sz w:val="28"/>
          <w:szCs w:val="28"/>
          <w:lang w:val="kk-KZ"/>
        </w:rPr>
        <w:t>Зырян орман өндірістік шаруашылығы</w:t>
      </w:r>
      <w:r>
        <w:rPr>
          <w:sz w:val="28"/>
          <w:szCs w:val="28"/>
          <w:lang w:val="kk-KZ"/>
        </w:rPr>
        <w:t>»,</w:t>
      </w:r>
      <w:r w:rsidR="00E41D6E">
        <w:rPr>
          <w:sz w:val="28"/>
          <w:szCs w:val="28"/>
          <w:lang w:val="kk-KZ"/>
        </w:rPr>
        <w:t xml:space="preserve"> № 421</w:t>
      </w:r>
      <w:r>
        <w:rPr>
          <w:sz w:val="28"/>
          <w:szCs w:val="28"/>
          <w:lang w:val="kk-KZ"/>
        </w:rPr>
        <w:t xml:space="preserve"> «</w:t>
      </w:r>
      <w:r w:rsidR="00E41D6E">
        <w:rPr>
          <w:sz w:val="28"/>
          <w:szCs w:val="28"/>
          <w:lang w:val="kk-KZ"/>
        </w:rPr>
        <w:t>Серебрянск қаласының орталық аудандық ауруханасы</w:t>
      </w:r>
      <w:r>
        <w:rPr>
          <w:sz w:val="28"/>
          <w:szCs w:val="28"/>
          <w:lang w:val="kk-KZ"/>
        </w:rPr>
        <w:t>»</w:t>
      </w:r>
      <w:r w:rsidR="00E41D6E">
        <w:rPr>
          <w:sz w:val="28"/>
          <w:szCs w:val="28"/>
          <w:lang w:val="kk-KZ"/>
        </w:rPr>
        <w:t>, № 179 «Өскемен цемент зауыты»</w:t>
      </w:r>
      <w:r>
        <w:rPr>
          <w:sz w:val="28"/>
          <w:szCs w:val="28"/>
          <w:lang w:val="kk-KZ"/>
        </w:rPr>
        <w:t xml:space="preserve"> қорларының </w:t>
      </w:r>
      <w:r w:rsidR="00E41D6E">
        <w:rPr>
          <w:sz w:val="28"/>
          <w:szCs w:val="28"/>
          <w:lang w:val="kk-KZ"/>
        </w:rPr>
        <w:t>254</w:t>
      </w:r>
      <w:r>
        <w:rPr>
          <w:sz w:val="28"/>
          <w:szCs w:val="28"/>
          <w:lang w:val="kk-KZ"/>
        </w:rPr>
        <w:t xml:space="preserve"> с.б., </w:t>
      </w:r>
      <w:r w:rsidR="00E41D6E">
        <w:rPr>
          <w:sz w:val="28"/>
          <w:szCs w:val="28"/>
          <w:lang w:val="kk-KZ"/>
        </w:rPr>
        <w:t>4372</w:t>
      </w:r>
      <w:r>
        <w:rPr>
          <w:sz w:val="28"/>
          <w:szCs w:val="28"/>
          <w:lang w:val="kk-KZ"/>
        </w:rPr>
        <w:t xml:space="preserve"> бетін қалпына келтіру жоспарланып отыр; Риддер филиалымен, № 23 «Лениногорсксвинецстрой» Лениногорск құрылыс-монтаж тресті мен «Лениногорсксвинецстрой(УМС)» ҚАҚ біріккен қоры», № 27 «Лениногорск мемлекеттік нотариалдық кеңсе», </w:t>
      </w:r>
      <w:r w:rsidR="00E41D6E">
        <w:rPr>
          <w:sz w:val="28"/>
          <w:szCs w:val="28"/>
          <w:lang w:val="kk-KZ"/>
        </w:rPr>
        <w:t xml:space="preserve">№ 72 «Лениногорск орман техникумы», </w:t>
      </w:r>
      <w:r w:rsidR="00E41D6E">
        <w:rPr>
          <w:sz w:val="28"/>
          <w:lang w:val="kk-KZ"/>
        </w:rPr>
        <w:t xml:space="preserve">№ 225 «Лениногорск полиметал комбинатының таратылған құрылым бөлімшелерінің және «Лениногорск полиметал комбинаты» АҚ біріккен қоры», </w:t>
      </w:r>
      <w:r>
        <w:rPr>
          <w:sz w:val="28"/>
          <w:szCs w:val="28"/>
          <w:lang w:val="kk-KZ"/>
        </w:rPr>
        <w:t>№ 255 «Лениногорск полиметал комбинатының қорғасын зауыты мен «Лениногорск полиметал комбинаты» АҚ», № 25</w:t>
      </w:r>
      <w:r w:rsidR="00E41D6E">
        <w:rPr>
          <w:sz w:val="28"/>
          <w:szCs w:val="28"/>
          <w:lang w:val="kk-KZ"/>
        </w:rPr>
        <w:t>6</w:t>
      </w:r>
      <w:r>
        <w:rPr>
          <w:sz w:val="28"/>
          <w:szCs w:val="28"/>
          <w:lang w:val="kk-KZ"/>
        </w:rPr>
        <w:t xml:space="preserve"> «Лениногорск полиметал комбинатының</w:t>
      </w:r>
      <w:r w:rsidR="00E41D6E">
        <w:rPr>
          <w:sz w:val="28"/>
          <w:szCs w:val="28"/>
          <w:lang w:val="kk-KZ"/>
        </w:rPr>
        <w:t xml:space="preserve"> БЛКЖО 40-жылдығы ат. </w:t>
      </w:r>
      <w:r>
        <w:rPr>
          <w:sz w:val="28"/>
          <w:szCs w:val="28"/>
          <w:lang w:val="kk-KZ"/>
        </w:rPr>
        <w:t xml:space="preserve">кеніші мен «Лениногорск полиметал </w:t>
      </w:r>
      <w:r>
        <w:rPr>
          <w:sz w:val="28"/>
          <w:szCs w:val="28"/>
          <w:lang w:val="kk-KZ"/>
        </w:rPr>
        <w:lastRenderedPageBreak/>
        <w:t xml:space="preserve">комбинаты» АҚ», № 337 «Лениногорск автокөлік экспедициялық кәсіпорыны» қорларының </w:t>
      </w:r>
      <w:r w:rsidR="00E41D6E">
        <w:rPr>
          <w:sz w:val="28"/>
          <w:szCs w:val="28"/>
          <w:lang w:val="kk-KZ"/>
        </w:rPr>
        <w:t>263</w:t>
      </w:r>
      <w:r>
        <w:rPr>
          <w:sz w:val="28"/>
          <w:szCs w:val="28"/>
          <w:lang w:val="kk-KZ"/>
        </w:rPr>
        <w:t xml:space="preserve"> с.б., </w:t>
      </w:r>
      <w:r w:rsidR="00E41D6E">
        <w:rPr>
          <w:sz w:val="28"/>
          <w:szCs w:val="28"/>
          <w:lang w:val="kk-KZ"/>
        </w:rPr>
        <w:t>590</w:t>
      </w:r>
      <w:r>
        <w:rPr>
          <w:sz w:val="28"/>
          <w:szCs w:val="28"/>
          <w:lang w:val="kk-KZ"/>
        </w:rPr>
        <w:t xml:space="preserve"> беті қалпына келтіріледі; Өскемен филиалымен, № </w:t>
      </w:r>
      <w:r w:rsidR="00E41566">
        <w:rPr>
          <w:sz w:val="28"/>
          <w:szCs w:val="28"/>
          <w:lang w:val="kk-KZ"/>
        </w:rPr>
        <w:t>1341</w:t>
      </w:r>
      <w:r>
        <w:rPr>
          <w:sz w:val="28"/>
          <w:szCs w:val="28"/>
          <w:lang w:val="kk-KZ"/>
        </w:rPr>
        <w:t xml:space="preserve"> «</w:t>
      </w:r>
      <w:r w:rsidR="00E41566">
        <w:rPr>
          <w:sz w:val="28"/>
          <w:szCs w:val="28"/>
          <w:lang w:val="kk-KZ"/>
        </w:rPr>
        <w:t>Автокөлік кәсіпорыны</w:t>
      </w:r>
      <w:r>
        <w:rPr>
          <w:sz w:val="28"/>
          <w:szCs w:val="28"/>
          <w:lang w:val="kk-KZ"/>
        </w:rPr>
        <w:t>»</w:t>
      </w:r>
      <w:r w:rsidR="00E41566">
        <w:rPr>
          <w:sz w:val="28"/>
          <w:szCs w:val="28"/>
          <w:lang w:val="kk-KZ"/>
        </w:rPr>
        <w:t xml:space="preserve"> жауапкершілігі жектеулі серіктестігі»</w:t>
      </w:r>
      <w:r>
        <w:rPr>
          <w:sz w:val="28"/>
          <w:szCs w:val="28"/>
          <w:lang w:val="kk-KZ"/>
        </w:rPr>
        <w:t xml:space="preserve">, № </w:t>
      </w:r>
      <w:r w:rsidR="00E41566">
        <w:rPr>
          <w:sz w:val="28"/>
          <w:szCs w:val="28"/>
          <w:lang w:val="kk-KZ"/>
        </w:rPr>
        <w:t>1175</w:t>
      </w:r>
      <w:r>
        <w:rPr>
          <w:sz w:val="28"/>
          <w:szCs w:val="28"/>
          <w:lang w:val="kk-KZ"/>
        </w:rPr>
        <w:t xml:space="preserve"> «</w:t>
      </w:r>
      <w:r w:rsidR="00E41566">
        <w:rPr>
          <w:sz w:val="28"/>
          <w:szCs w:val="28"/>
          <w:lang w:val="kk-KZ"/>
        </w:rPr>
        <w:t>Жедел медициналық жәрдем ауруханасы</w:t>
      </w:r>
      <w:r>
        <w:rPr>
          <w:sz w:val="28"/>
          <w:szCs w:val="28"/>
          <w:lang w:val="kk-KZ"/>
        </w:rPr>
        <w:t>»</w:t>
      </w:r>
      <w:r w:rsidR="00E41566">
        <w:rPr>
          <w:sz w:val="28"/>
          <w:szCs w:val="28"/>
          <w:lang w:val="kk-KZ"/>
        </w:rPr>
        <w:t xml:space="preserve"> КМҚК»</w:t>
      </w:r>
      <w:r>
        <w:rPr>
          <w:sz w:val="28"/>
          <w:szCs w:val="28"/>
          <w:lang w:val="kk-KZ"/>
        </w:rPr>
        <w:t xml:space="preserve">, № </w:t>
      </w:r>
      <w:r w:rsidR="00E41566">
        <w:rPr>
          <w:sz w:val="28"/>
          <w:szCs w:val="28"/>
          <w:lang w:val="kk-KZ"/>
        </w:rPr>
        <w:t>1351</w:t>
      </w:r>
      <w:r>
        <w:rPr>
          <w:sz w:val="28"/>
          <w:szCs w:val="28"/>
          <w:lang w:val="kk-KZ"/>
        </w:rPr>
        <w:t xml:space="preserve"> «</w:t>
      </w:r>
      <w:r w:rsidR="00E41566">
        <w:rPr>
          <w:sz w:val="28"/>
          <w:szCs w:val="28"/>
          <w:lang w:val="kk-KZ"/>
        </w:rPr>
        <w:t>Өскемен көлік-экспедициялық кәсіпорыны» және</w:t>
      </w:r>
      <w:r>
        <w:rPr>
          <w:sz w:val="28"/>
          <w:szCs w:val="28"/>
          <w:lang w:val="kk-KZ"/>
        </w:rPr>
        <w:t xml:space="preserve"> басқа қорларының </w:t>
      </w:r>
      <w:r w:rsidR="00E41566">
        <w:rPr>
          <w:sz w:val="28"/>
          <w:szCs w:val="28"/>
          <w:lang w:val="kk-KZ"/>
        </w:rPr>
        <w:t>95</w:t>
      </w:r>
      <w:r>
        <w:rPr>
          <w:sz w:val="28"/>
          <w:szCs w:val="28"/>
          <w:lang w:val="kk-KZ"/>
        </w:rPr>
        <w:t xml:space="preserve"> с.б., </w:t>
      </w:r>
      <w:r w:rsidR="00E41566">
        <w:rPr>
          <w:sz w:val="28"/>
          <w:szCs w:val="28"/>
          <w:lang w:val="kk-KZ"/>
        </w:rPr>
        <w:t>3035</w:t>
      </w:r>
      <w:r>
        <w:rPr>
          <w:sz w:val="28"/>
          <w:szCs w:val="28"/>
          <w:lang w:val="kk-KZ"/>
        </w:rPr>
        <w:t xml:space="preserve"> бетін қалпына келтіру жоспарланып отыр.</w:t>
      </w:r>
    </w:p>
    <w:p w:rsidR="00E41566" w:rsidRDefault="00E41566" w:rsidP="00E41566">
      <w:pPr>
        <w:spacing w:line="240" w:lineRule="atLeast"/>
        <w:ind w:firstLine="709"/>
        <w:jc w:val="both"/>
        <w:rPr>
          <w:sz w:val="28"/>
          <w:szCs w:val="28"/>
          <w:lang w:val="kk-KZ"/>
        </w:rPr>
      </w:pPr>
      <w:r>
        <w:rPr>
          <w:sz w:val="28"/>
          <w:szCs w:val="28"/>
          <w:lang w:val="kk-KZ"/>
        </w:rPr>
        <w:t>2016 жылы облыс мұрағат мекемелерімен, Аягөз филиалынан басқа, 21 405 с.б. картондалады, 2946 қорап шифрленді; картон бар болған жағдайда, Жарма, Зайсан, Зырян, Риддер және Өскемен филиалдарымен қол тәсілімен 2213 қорап жасалынады. Облыстың мемлекеттік мұрағатымен, Жарма, Зайсан, Зырян және Риддер филиалдарымен 1449 құжаты қайта картондау жоспарланып отыр. Жарма және Зайсан филиалдары 180 қорапты қайта шифрлеу жоспарлап отыр. Одан басқа, 2016 жылы мұрағат мекемелерімен, Жарма филиал</w:t>
      </w:r>
      <w:r w:rsidR="00C70FF8">
        <w:rPr>
          <w:sz w:val="28"/>
          <w:szCs w:val="28"/>
          <w:lang w:val="kk-KZ"/>
        </w:rPr>
        <w:t>ынан басқа,11432 буда жасалынып, 4191 ескі құлақшалар ауыстырылды</w:t>
      </w:r>
      <w:r>
        <w:rPr>
          <w:sz w:val="28"/>
          <w:szCs w:val="28"/>
          <w:lang w:val="kk-KZ"/>
        </w:rPr>
        <w:t>; облыстың мемлекеттік мұрағатымен, Аягөз, Зырян</w:t>
      </w:r>
      <w:r w:rsidR="00C70FF8">
        <w:rPr>
          <w:sz w:val="28"/>
          <w:szCs w:val="28"/>
          <w:lang w:val="kk-KZ"/>
        </w:rPr>
        <w:t>, Риддер</w:t>
      </w:r>
      <w:r>
        <w:rPr>
          <w:sz w:val="28"/>
          <w:szCs w:val="28"/>
          <w:lang w:val="kk-KZ"/>
        </w:rPr>
        <w:t xml:space="preserve"> және </w:t>
      </w:r>
      <w:r w:rsidR="00C70FF8">
        <w:rPr>
          <w:sz w:val="28"/>
          <w:szCs w:val="28"/>
          <w:lang w:val="kk-KZ"/>
        </w:rPr>
        <w:t>Өскемен</w:t>
      </w:r>
      <w:r>
        <w:rPr>
          <w:sz w:val="28"/>
          <w:szCs w:val="28"/>
          <w:lang w:val="kk-KZ"/>
        </w:rPr>
        <w:t xml:space="preserve"> филиалдарымен </w:t>
      </w:r>
      <w:r w:rsidR="00C70FF8">
        <w:rPr>
          <w:sz w:val="28"/>
          <w:szCs w:val="28"/>
          <w:lang w:val="kk-KZ"/>
        </w:rPr>
        <w:t>3666</w:t>
      </w:r>
      <w:r>
        <w:rPr>
          <w:sz w:val="28"/>
          <w:szCs w:val="28"/>
          <w:lang w:val="kk-KZ"/>
        </w:rPr>
        <w:t xml:space="preserve"> жаңа құлақшалар жасау жоспарланып </w:t>
      </w:r>
      <w:r w:rsidR="00C70FF8">
        <w:rPr>
          <w:sz w:val="28"/>
          <w:szCs w:val="28"/>
          <w:lang w:val="kk-KZ"/>
        </w:rPr>
        <w:t>отыр</w:t>
      </w:r>
      <w:r>
        <w:rPr>
          <w:sz w:val="28"/>
          <w:szCs w:val="28"/>
          <w:lang w:val="kk-KZ"/>
        </w:rPr>
        <w:t>. Облыстың мемлекеттік мұрағатымен</w:t>
      </w:r>
      <w:r w:rsidR="00C70FF8">
        <w:rPr>
          <w:sz w:val="28"/>
          <w:szCs w:val="28"/>
          <w:lang w:val="kk-KZ"/>
        </w:rPr>
        <w:t>, Аягөз</w:t>
      </w:r>
      <w:r>
        <w:rPr>
          <w:sz w:val="28"/>
          <w:szCs w:val="28"/>
          <w:lang w:val="kk-KZ"/>
        </w:rPr>
        <w:t xml:space="preserve"> және Зайсан филиал</w:t>
      </w:r>
      <w:r w:rsidR="00C70FF8">
        <w:rPr>
          <w:sz w:val="28"/>
          <w:szCs w:val="28"/>
          <w:lang w:val="kk-KZ"/>
        </w:rPr>
        <w:t>дар</w:t>
      </w:r>
      <w:r>
        <w:rPr>
          <w:sz w:val="28"/>
          <w:szCs w:val="28"/>
          <w:lang w:val="kk-KZ"/>
        </w:rPr>
        <w:t xml:space="preserve">ымен қораптарға </w:t>
      </w:r>
      <w:r w:rsidR="00C70FF8">
        <w:rPr>
          <w:sz w:val="28"/>
          <w:szCs w:val="28"/>
          <w:lang w:val="kk-KZ"/>
        </w:rPr>
        <w:t>1354</w:t>
      </w:r>
      <w:r>
        <w:rPr>
          <w:sz w:val="28"/>
          <w:szCs w:val="28"/>
          <w:lang w:val="kk-KZ"/>
        </w:rPr>
        <w:t xml:space="preserve"> құлақшалар жапсырылады.</w:t>
      </w:r>
    </w:p>
    <w:p w:rsidR="00FB10B7" w:rsidRDefault="00FB10B7" w:rsidP="00FB10B7">
      <w:pPr>
        <w:spacing w:line="240" w:lineRule="atLeast"/>
        <w:ind w:firstLine="709"/>
        <w:jc w:val="both"/>
        <w:rPr>
          <w:sz w:val="28"/>
          <w:szCs w:val="28"/>
          <w:lang w:val="kk-KZ"/>
        </w:rPr>
      </w:pPr>
      <w:r>
        <w:rPr>
          <w:sz w:val="28"/>
          <w:szCs w:val="28"/>
          <w:lang w:val="kk-KZ"/>
        </w:rPr>
        <w:t xml:space="preserve">2016 жылы мемлекеттік мұрағатымен, 2015 жылы бар болу мен істердің күйін тексеру барысында айқындалған № 568 «Шығыс Қазақстан облысынң жерін орналастыру құжаттар жинағы» және № 839 «Өскемен қаласының соттары» біріккен мұрағат қоры» қорының биологиялық зиянкестерлерімен зақымдалған құзжаттарға дезинфекция жұмысын жүргізу жоспарланып отыр. </w:t>
      </w:r>
    </w:p>
    <w:p w:rsidR="00FB10B7" w:rsidRDefault="00FB10B7" w:rsidP="00FB10B7">
      <w:pPr>
        <w:ind w:firstLine="709"/>
        <w:jc w:val="both"/>
        <w:rPr>
          <w:sz w:val="28"/>
          <w:szCs w:val="28"/>
          <w:lang w:val="kk-KZ"/>
        </w:rPr>
      </w:pPr>
      <w:r>
        <w:rPr>
          <w:sz w:val="28"/>
          <w:szCs w:val="28"/>
          <w:lang w:val="kk-KZ"/>
        </w:rPr>
        <w:t xml:space="preserve">№ 969 «Глубокий ауданының статистика басқармасы» қорының істерін шифрлегенде жіберілген қателерді түзету мақсатында, облыстың мемлекеттік мұрағатымен 742 с.б. қайта шифрлеу жұмысы жоспарланып отыр, сонымен бірге тізімдемедегі 742 с.б. қайта нөмірленеді. </w:t>
      </w:r>
      <w:r w:rsidR="00F718A3">
        <w:rPr>
          <w:sz w:val="28"/>
          <w:szCs w:val="28"/>
          <w:lang w:val="kk-KZ"/>
        </w:rPr>
        <w:t xml:space="preserve">Қазіргі шифрдің жаман көрінісіне байлаысты, </w:t>
      </w:r>
      <w:r>
        <w:rPr>
          <w:sz w:val="28"/>
          <w:szCs w:val="28"/>
          <w:lang w:val="kk-KZ"/>
        </w:rPr>
        <w:t xml:space="preserve">№ 176 «Шығыс Қазақстан облыстық халық депутаттар Кеңесі мен оның атқару комитеті» қорының </w:t>
      </w:r>
      <w:r w:rsidR="00F718A3">
        <w:rPr>
          <w:sz w:val="28"/>
          <w:szCs w:val="28"/>
          <w:lang w:val="kk-KZ"/>
        </w:rPr>
        <w:t>7791 с.б. қайта шифрленеді</w:t>
      </w:r>
      <w:r>
        <w:rPr>
          <w:sz w:val="28"/>
          <w:szCs w:val="28"/>
          <w:lang w:val="kk-KZ"/>
        </w:rPr>
        <w:t xml:space="preserve">. </w:t>
      </w:r>
      <w:r w:rsidR="00F718A3">
        <w:rPr>
          <w:sz w:val="28"/>
          <w:szCs w:val="28"/>
          <w:lang w:val="kk-KZ"/>
        </w:rPr>
        <w:t>Істерді дұрыс шифрлемеуіне (қосарлы жазба) байланысты Жарма филиалы № 101 «Чар аудандық халық білім бөлімі» мен № 102 «Жарма аудандық халық білім орталығы» қорларының 3150 с.б. қайта шифрлеуді жоспарлап отыр. Зайсан филиалы да № 191 «Зайсан ауданының Әкім аппараты» (заңдастыру бойынша құжаттар – дұрыс шифрлемеуден кейін басқарма құжаттаманың 600 ісі) және № 180 «Зайсан» қойсовхозы қорының жеке құрамы бойынша 400 іс, № 213 «Зайсан орта</w:t>
      </w:r>
      <w:r w:rsidR="00081DFF">
        <w:rPr>
          <w:sz w:val="28"/>
          <w:szCs w:val="28"/>
          <w:lang w:val="kk-KZ"/>
        </w:rPr>
        <w:t>ша кәсіби-техникалық № 23 мектебі</w:t>
      </w:r>
      <w:r w:rsidR="00F718A3">
        <w:rPr>
          <w:sz w:val="28"/>
          <w:szCs w:val="28"/>
          <w:lang w:val="kk-KZ"/>
        </w:rPr>
        <w:t>»</w:t>
      </w:r>
      <w:r w:rsidR="00081DFF">
        <w:rPr>
          <w:sz w:val="28"/>
          <w:szCs w:val="28"/>
          <w:lang w:val="kk-KZ"/>
        </w:rPr>
        <w:t xml:space="preserve">, № 214 «Шығыс Қазақстан облыстық өндірістік көлік трестінің Зайсан автокөлік кәсіпорыны», № 264 «Мичурин » қойсовхозы қорының құжаттарына қайта шифрлеу жұмысын жүргізбекші. </w:t>
      </w:r>
      <w:r>
        <w:rPr>
          <w:sz w:val="28"/>
          <w:szCs w:val="28"/>
          <w:lang w:val="kk-KZ"/>
        </w:rPr>
        <w:t xml:space="preserve">Риддер филиалымен, № 225 «Лениногорск полиметал комбинаты жойылған құрылым бөлімшелерінің және Лениногорск полиметал комбинаты АҚ бірлескен қоры» қорының </w:t>
      </w:r>
      <w:r w:rsidR="00081DFF">
        <w:rPr>
          <w:sz w:val="28"/>
          <w:szCs w:val="28"/>
          <w:lang w:val="kk-KZ"/>
        </w:rPr>
        <w:t>2026</w:t>
      </w:r>
      <w:r>
        <w:rPr>
          <w:sz w:val="28"/>
          <w:szCs w:val="28"/>
          <w:lang w:val="kk-KZ"/>
        </w:rPr>
        <w:t xml:space="preserve"> с.б. қайта шифрлеу жоспарланып отыр (</w:t>
      </w:r>
      <w:r w:rsidR="00081DFF">
        <w:rPr>
          <w:sz w:val="28"/>
          <w:szCs w:val="28"/>
          <w:lang w:val="kk-KZ"/>
        </w:rPr>
        <w:t>машина жалға беру станциясы, Риддер Сокольный кеніші, Риддер комбинат басқармасы, Сокольный кеніші, темір жол көлігінің станциясы, қоғамдық тамақтандыру мен сауда цехі, энергетикалық басқармасы</w:t>
      </w:r>
      <w:r w:rsidR="001E5A73">
        <w:rPr>
          <w:sz w:val="28"/>
          <w:szCs w:val="28"/>
          <w:lang w:val="kk-KZ"/>
        </w:rPr>
        <w:t>, Тишин кеніші</w:t>
      </w:r>
      <w:r>
        <w:rPr>
          <w:sz w:val="28"/>
          <w:szCs w:val="28"/>
          <w:lang w:val="kk-KZ"/>
        </w:rPr>
        <w:t>)</w:t>
      </w:r>
      <w:r w:rsidR="001E5A73">
        <w:rPr>
          <w:sz w:val="28"/>
          <w:szCs w:val="28"/>
          <w:lang w:val="kk-KZ"/>
        </w:rPr>
        <w:t>.</w:t>
      </w:r>
    </w:p>
    <w:p w:rsidR="00186ACA" w:rsidRDefault="001E5A73" w:rsidP="001E5A73">
      <w:pPr>
        <w:ind w:firstLine="709"/>
        <w:jc w:val="both"/>
        <w:rPr>
          <w:sz w:val="28"/>
          <w:szCs w:val="28"/>
          <w:lang w:val="kk-KZ"/>
        </w:rPr>
      </w:pPr>
      <w:r>
        <w:rPr>
          <w:sz w:val="28"/>
          <w:szCs w:val="28"/>
          <w:lang w:val="kk-KZ"/>
        </w:rPr>
        <w:t>2016 жылы тұрақты сақтаудағы және жеке құрамы бойынша істер тізімдемесін ретке келтіру мақсатымен істер тізімдемесінде жетпейтін</w:t>
      </w:r>
      <w:r w:rsidR="00186ACA">
        <w:rPr>
          <w:sz w:val="28"/>
          <w:szCs w:val="28"/>
          <w:lang w:val="kk-KZ"/>
        </w:rPr>
        <w:t xml:space="preserve"> даналарды қалпына келтіру жұмысы жоспарда</w:t>
      </w:r>
      <w:r>
        <w:rPr>
          <w:sz w:val="28"/>
          <w:szCs w:val="28"/>
          <w:lang w:val="kk-KZ"/>
        </w:rPr>
        <w:t xml:space="preserve">. </w:t>
      </w:r>
      <w:r w:rsidR="00186ACA">
        <w:rPr>
          <w:sz w:val="28"/>
          <w:szCs w:val="28"/>
          <w:lang w:val="kk-KZ"/>
        </w:rPr>
        <w:t xml:space="preserve">Соған байланысты облыстың мемлекеттік мұрағатымен келесі қорлардың істер тізімдемесін қалпына келтіру </w:t>
      </w:r>
      <w:r w:rsidR="00186ACA">
        <w:rPr>
          <w:sz w:val="28"/>
          <w:szCs w:val="28"/>
          <w:lang w:val="kk-KZ"/>
        </w:rPr>
        <w:lastRenderedPageBreak/>
        <w:t xml:space="preserve">жұмысы жоспарланып отыр: </w:t>
      </w:r>
      <w:r>
        <w:rPr>
          <w:sz w:val="28"/>
          <w:szCs w:val="28"/>
          <w:lang w:val="kk-KZ"/>
        </w:rPr>
        <w:t xml:space="preserve">№ </w:t>
      </w:r>
      <w:r w:rsidR="00186ACA">
        <w:rPr>
          <w:sz w:val="28"/>
          <w:szCs w:val="28"/>
          <w:lang w:val="kk-KZ"/>
        </w:rPr>
        <w:t>136п</w:t>
      </w:r>
      <w:r>
        <w:rPr>
          <w:sz w:val="28"/>
          <w:szCs w:val="28"/>
          <w:lang w:val="kk-KZ"/>
        </w:rPr>
        <w:t xml:space="preserve"> «</w:t>
      </w:r>
      <w:r w:rsidR="00186ACA">
        <w:rPr>
          <w:sz w:val="28"/>
          <w:szCs w:val="28"/>
          <w:lang w:val="kk-KZ"/>
        </w:rPr>
        <w:t>Таврия аудандық Қазақстан коммунистік партия комитеті</w:t>
      </w:r>
      <w:r>
        <w:rPr>
          <w:sz w:val="28"/>
          <w:szCs w:val="28"/>
          <w:lang w:val="kk-KZ"/>
        </w:rPr>
        <w:t xml:space="preserve">» </w:t>
      </w:r>
      <w:r w:rsidR="00186ACA">
        <w:rPr>
          <w:sz w:val="28"/>
          <w:szCs w:val="28"/>
          <w:lang w:val="kk-KZ"/>
        </w:rPr>
        <w:t>(29 с.б.),№ 977 «Таврия аудандық халық бақылау комитеті» (100 с.б.). Риддер филиалымен 4 қордың 886 тақырыпқа істер тізімдемесінің жетпейтін даналарын қалпына келтіру жұмысын жалғастыру жоспарлауда: № 36 «Барашев ауылдық халық депутаттар Кеңесі және оның атқарушы комитеті», № 61 «Разин ауылдық халық депутаттар Кеңесі және оның атқарушы комитеті», № 235 «Востокшахстрой» ААҚ Риддер құрылыс-монтаж басқармасы», № 246 «Зевакино ауылдық халық депутаттар Кеңесі және оның атқарушы комитеті». Жеке құрамы бойынша Өскемен филиалымен№ 85 «Согра ЖЭС» ЕАҚ», № 289 «</w:t>
      </w:r>
      <w:r w:rsidR="00043E10" w:rsidRPr="00043E10">
        <w:rPr>
          <w:sz w:val="28"/>
          <w:szCs w:val="28"/>
          <w:lang w:val="kk-KZ"/>
        </w:rPr>
        <w:t>Востокводпроект</w:t>
      </w:r>
      <w:r w:rsidR="00186ACA">
        <w:rPr>
          <w:sz w:val="28"/>
          <w:szCs w:val="28"/>
          <w:lang w:val="kk-KZ"/>
        </w:rPr>
        <w:t>»</w:t>
      </w:r>
      <w:r w:rsidR="00043E10">
        <w:rPr>
          <w:sz w:val="28"/>
          <w:szCs w:val="28"/>
          <w:lang w:val="kk-KZ"/>
        </w:rPr>
        <w:t xml:space="preserve"> АҚ», № 602 «Шығыс Қазақстан аңшылар мен балықшылар қоғамы», № 643 «Шығыс Қазақстан облыстық Өндірістік банк конторасы» және басқа қорларының 4337 с.б. сөніп бара жатқан тізімдемені қалпына келтіру жоспарланып отыр.</w:t>
      </w:r>
    </w:p>
    <w:p w:rsidR="004B65A0" w:rsidRDefault="004B65A0" w:rsidP="004B65A0">
      <w:pPr>
        <w:ind w:firstLine="709"/>
        <w:jc w:val="both"/>
        <w:rPr>
          <w:sz w:val="28"/>
          <w:szCs w:val="28"/>
          <w:lang w:val="kk-KZ"/>
        </w:rPr>
      </w:pPr>
      <w:r>
        <w:rPr>
          <w:sz w:val="28"/>
          <w:szCs w:val="28"/>
          <w:lang w:val="kk-KZ"/>
        </w:rPr>
        <w:t xml:space="preserve">Мұрағат мекемелері, сөніп бара жатқан мәтіндерді қалыптастыру жұмысын жалғастыруда. </w:t>
      </w:r>
      <w:r w:rsidR="00D66DD2">
        <w:rPr>
          <w:sz w:val="28"/>
          <w:szCs w:val="28"/>
          <w:lang w:val="kk-KZ"/>
        </w:rPr>
        <w:t xml:space="preserve">Мемлекеттік мұрағатымен </w:t>
      </w:r>
      <w:r>
        <w:rPr>
          <w:sz w:val="28"/>
          <w:szCs w:val="28"/>
          <w:lang w:val="kk-KZ"/>
        </w:rPr>
        <w:t xml:space="preserve">№ 19п «Қазақстан коммунистік партиясының Өскемен қалалық комитеті» қорының сөніп бара жатқан мәтіндерінің 100 бетін қайта қалпына келтіруге жатады. Аягөз филиалымен № </w:t>
      </w:r>
      <w:r w:rsidR="00D66DD2">
        <w:rPr>
          <w:sz w:val="28"/>
          <w:szCs w:val="28"/>
          <w:lang w:val="kk-KZ"/>
        </w:rPr>
        <w:t>23</w:t>
      </w:r>
      <w:r>
        <w:rPr>
          <w:sz w:val="28"/>
          <w:szCs w:val="28"/>
          <w:lang w:val="kk-KZ"/>
        </w:rPr>
        <w:t xml:space="preserve"> «</w:t>
      </w:r>
      <w:r w:rsidR="00D66DD2">
        <w:rPr>
          <w:sz w:val="28"/>
          <w:szCs w:val="28"/>
          <w:lang w:val="kk-KZ"/>
        </w:rPr>
        <w:t>Аягөз қалалық еңбекші депутаттар Кеңесі</w:t>
      </w:r>
      <w:r>
        <w:rPr>
          <w:sz w:val="28"/>
          <w:szCs w:val="28"/>
          <w:lang w:val="kk-KZ"/>
        </w:rPr>
        <w:t xml:space="preserve">» қорының </w:t>
      </w:r>
      <w:r w:rsidR="00D66DD2">
        <w:rPr>
          <w:sz w:val="28"/>
          <w:szCs w:val="28"/>
          <w:lang w:val="kk-KZ"/>
        </w:rPr>
        <w:t>12</w:t>
      </w:r>
      <w:r>
        <w:rPr>
          <w:sz w:val="28"/>
          <w:szCs w:val="28"/>
          <w:lang w:val="kk-KZ"/>
        </w:rPr>
        <w:t xml:space="preserve"> бетін қалпына келтіру жоспарланып отыр</w:t>
      </w:r>
      <w:r w:rsidR="00D66DD2">
        <w:rPr>
          <w:sz w:val="28"/>
          <w:szCs w:val="28"/>
          <w:lang w:val="kk-KZ"/>
        </w:rPr>
        <w:t>;</w:t>
      </w:r>
      <w:r>
        <w:rPr>
          <w:sz w:val="28"/>
          <w:szCs w:val="28"/>
          <w:lang w:val="kk-KZ"/>
        </w:rPr>
        <w:t xml:space="preserve"> Жарма филиалымен - № </w:t>
      </w:r>
      <w:r w:rsidR="00D66DD2">
        <w:rPr>
          <w:sz w:val="28"/>
          <w:szCs w:val="28"/>
          <w:lang w:val="kk-KZ"/>
        </w:rPr>
        <w:t>193</w:t>
      </w:r>
      <w:r w:rsidR="003D5F3F">
        <w:rPr>
          <w:sz w:val="28"/>
          <w:szCs w:val="28"/>
          <w:lang w:val="kk-KZ"/>
        </w:rPr>
        <w:t xml:space="preserve">«Жарма ауданының </w:t>
      </w:r>
      <w:r>
        <w:rPr>
          <w:sz w:val="28"/>
          <w:szCs w:val="28"/>
          <w:lang w:val="kk-KZ"/>
        </w:rPr>
        <w:t>«</w:t>
      </w:r>
      <w:r w:rsidR="003D5F3F">
        <w:rPr>
          <w:sz w:val="28"/>
          <w:szCs w:val="28"/>
          <w:lang w:val="kk-KZ"/>
        </w:rPr>
        <w:t>Октябрь</w:t>
      </w:r>
      <w:r>
        <w:rPr>
          <w:sz w:val="28"/>
          <w:szCs w:val="28"/>
          <w:lang w:val="kk-KZ"/>
        </w:rPr>
        <w:t>»</w:t>
      </w:r>
      <w:r w:rsidR="003D5F3F">
        <w:rPr>
          <w:sz w:val="28"/>
          <w:szCs w:val="28"/>
          <w:lang w:val="kk-KZ"/>
        </w:rPr>
        <w:t xml:space="preserve"> совхозы»қорының</w:t>
      </w:r>
      <w:r>
        <w:rPr>
          <w:sz w:val="28"/>
          <w:szCs w:val="28"/>
          <w:lang w:val="kk-KZ"/>
        </w:rPr>
        <w:t xml:space="preserve"> 12 беті; Зайсан филиалымен – № 5 «Зайсан қалалық халық депутаттар Кеңесі» қорының 30 беті; Зырян филиалымен – № </w:t>
      </w:r>
      <w:r w:rsidR="003D5F3F">
        <w:rPr>
          <w:sz w:val="28"/>
          <w:szCs w:val="28"/>
          <w:lang w:val="kk-KZ"/>
        </w:rPr>
        <w:t>3</w:t>
      </w:r>
      <w:r>
        <w:rPr>
          <w:sz w:val="28"/>
          <w:szCs w:val="28"/>
          <w:lang w:val="kk-KZ"/>
        </w:rPr>
        <w:t xml:space="preserve"> «</w:t>
      </w:r>
      <w:r w:rsidR="003D5F3F">
        <w:rPr>
          <w:sz w:val="28"/>
          <w:szCs w:val="28"/>
          <w:lang w:val="kk-KZ"/>
        </w:rPr>
        <w:t>Самар аудандық атқару комитеті</w:t>
      </w:r>
      <w:r>
        <w:rPr>
          <w:sz w:val="28"/>
          <w:szCs w:val="28"/>
          <w:lang w:val="kk-KZ"/>
        </w:rPr>
        <w:t xml:space="preserve">» қорының </w:t>
      </w:r>
      <w:r w:rsidR="003D5F3F">
        <w:rPr>
          <w:sz w:val="28"/>
          <w:szCs w:val="28"/>
          <w:lang w:val="kk-KZ"/>
        </w:rPr>
        <w:t>30</w:t>
      </w:r>
      <w:r>
        <w:rPr>
          <w:sz w:val="28"/>
          <w:szCs w:val="28"/>
          <w:lang w:val="kk-KZ"/>
        </w:rPr>
        <w:t xml:space="preserve"> беті; Риддер филиалымен – № 1 «Лениногор қалалық халық депутаттар Кеңесі және оның атқару комитеті», № </w:t>
      </w:r>
      <w:r w:rsidR="003D5F3F">
        <w:rPr>
          <w:sz w:val="28"/>
          <w:szCs w:val="28"/>
          <w:lang w:val="kk-KZ"/>
        </w:rPr>
        <w:t>278</w:t>
      </w:r>
      <w:r>
        <w:rPr>
          <w:sz w:val="28"/>
          <w:szCs w:val="28"/>
          <w:lang w:val="kk-KZ"/>
        </w:rPr>
        <w:t xml:space="preserve"> «</w:t>
      </w:r>
      <w:r w:rsidR="003D5F3F">
        <w:rPr>
          <w:sz w:val="28"/>
          <w:szCs w:val="28"/>
          <w:lang w:val="kk-KZ"/>
        </w:rPr>
        <w:t>Лениногорск полиметал комбинаты қарамағындағы азық-түлік қамтамасыз етуі</w:t>
      </w:r>
      <w:r>
        <w:rPr>
          <w:sz w:val="28"/>
          <w:szCs w:val="28"/>
          <w:lang w:val="kk-KZ"/>
        </w:rPr>
        <w:t xml:space="preserve">», № 296 «Лениногор полиметалл комбинатының құрылыс жөндеу базасы және «Лениногор полиметалл комбинаты» АҚ» қорларының </w:t>
      </w:r>
      <w:r w:rsidR="003D5F3F">
        <w:rPr>
          <w:sz w:val="28"/>
          <w:szCs w:val="28"/>
          <w:lang w:val="kk-KZ"/>
        </w:rPr>
        <w:t xml:space="preserve">34 беті; жеке құрамы бойынша Өскемен филиалымен № 1247 «Қазақстан Республикасы көлік құрылысының Министрлігінің Көпірлі отряды-104» қорының сөніп бара жатқан мәтіннің 30 бетін қалпына келтіру жоспарланып отыр. Барлығы сөніп бара жатқан </w:t>
      </w:r>
      <w:r w:rsidR="003263D3">
        <w:rPr>
          <w:sz w:val="28"/>
          <w:szCs w:val="28"/>
          <w:lang w:val="kk-KZ"/>
        </w:rPr>
        <w:t xml:space="preserve">мәтіннің 248 беті қалпына келтірілмек, одан басқа мұрағат мекемелері, Зырян филиалынан басқа, 218 беті </w:t>
      </w:r>
      <w:r w:rsidR="007B6D58">
        <w:rPr>
          <w:sz w:val="28"/>
          <w:szCs w:val="28"/>
          <w:lang w:val="kk-KZ"/>
        </w:rPr>
        <w:t>салыстырылады</w:t>
      </w:r>
      <w:r w:rsidR="003263D3">
        <w:rPr>
          <w:sz w:val="28"/>
          <w:szCs w:val="28"/>
          <w:lang w:val="kk-KZ"/>
        </w:rPr>
        <w:t>.</w:t>
      </w:r>
    </w:p>
    <w:p w:rsidR="00E51BFD" w:rsidRDefault="003263D3" w:rsidP="00E51BFD">
      <w:pPr>
        <w:spacing w:line="240" w:lineRule="atLeast"/>
        <w:ind w:firstLine="709"/>
        <w:jc w:val="both"/>
        <w:rPr>
          <w:sz w:val="28"/>
          <w:szCs w:val="28"/>
          <w:lang w:val="kk-KZ"/>
        </w:rPr>
      </w:pPr>
      <w:r>
        <w:rPr>
          <w:sz w:val="28"/>
          <w:szCs w:val="28"/>
          <w:lang w:val="kk-KZ"/>
        </w:rPr>
        <w:t>Сандық технологилардың жетілуіне сәйкес, мемлекеттік мұрағаты сөніп бара жатқан мәтіні бар құжаттармен жұмыс Ескертпесін жаңартуды жоспарлап отыр.</w:t>
      </w:r>
    </w:p>
    <w:p w:rsidR="003263D3" w:rsidRDefault="003263D3" w:rsidP="003263D3">
      <w:pPr>
        <w:spacing w:line="240" w:lineRule="atLeast"/>
        <w:ind w:firstLine="709"/>
        <w:jc w:val="both"/>
        <w:rPr>
          <w:sz w:val="28"/>
          <w:szCs w:val="28"/>
          <w:lang w:val="kk-KZ"/>
        </w:rPr>
      </w:pPr>
      <w:r>
        <w:rPr>
          <w:sz w:val="28"/>
          <w:szCs w:val="28"/>
          <w:lang w:val="kk-KZ"/>
        </w:rPr>
        <w:t xml:space="preserve">Пайдалану қорын құру үшін 2016 жылы құжаттарды сканерлеу жұмысын жалғастыру жоспарланып отыр. Облыстың мемлекеттік мұрағатымен №1 «Өскемен қалалық Халық депутаттар кеңесі» қоры құжаттарының 320 с.б. электронды түрге ауыстыру жоспарланып отыр (ордендерімен және «Аналық медалі» медальдарымен марапаттау туралы, қамқорлыққа алу және асырап алу бойынша құжаттарын, қалалық атқару комитетінің жарлықтарын, мәжіліс хаттамаларын және басқа құжаттарды), 60000 скан-бейне құрылып, 330 с.б. электрондық түрге ауыстырылады. Аягөз филиалымен 80 с.б., 10 000 скан бейнелерді электронды түрге ауыстыруды жоспарға салып </w:t>
      </w:r>
      <w:r w:rsidR="00DA5861">
        <w:rPr>
          <w:sz w:val="28"/>
          <w:szCs w:val="28"/>
          <w:lang w:val="kk-KZ"/>
        </w:rPr>
        <w:t>отыр;</w:t>
      </w:r>
      <w:r>
        <w:rPr>
          <w:sz w:val="28"/>
          <w:szCs w:val="28"/>
          <w:lang w:val="kk-KZ"/>
        </w:rPr>
        <w:t xml:space="preserve"> Жарма филиалымен – № 71 «Жарма аудандық халық депутаттар Кеңесінің атқару комитеті» қор құжаттарының 105 с.б., </w:t>
      </w:r>
      <w:r w:rsidR="00DA5861">
        <w:rPr>
          <w:sz w:val="28"/>
          <w:szCs w:val="28"/>
          <w:lang w:val="kk-KZ"/>
        </w:rPr>
        <w:t>3800</w:t>
      </w:r>
      <w:r>
        <w:rPr>
          <w:sz w:val="28"/>
          <w:szCs w:val="28"/>
          <w:lang w:val="kk-KZ"/>
        </w:rPr>
        <w:t xml:space="preserve"> бетін, Зайсан филиалымен № 5 «Зайсан қалалық халық депутаттар Кеңесі мен оның атқару комитеті» қор құжаттарының </w:t>
      </w:r>
      <w:r w:rsidR="00DA5861">
        <w:rPr>
          <w:sz w:val="28"/>
          <w:szCs w:val="28"/>
          <w:lang w:val="kk-KZ"/>
        </w:rPr>
        <w:t>50</w:t>
      </w:r>
      <w:r>
        <w:rPr>
          <w:sz w:val="28"/>
          <w:szCs w:val="28"/>
          <w:lang w:val="kk-KZ"/>
        </w:rPr>
        <w:t xml:space="preserve"> с.б. сканерлеуін, </w:t>
      </w:r>
      <w:r w:rsidR="00DA5861">
        <w:rPr>
          <w:sz w:val="28"/>
          <w:szCs w:val="28"/>
          <w:lang w:val="kk-KZ"/>
        </w:rPr>
        <w:t>8566</w:t>
      </w:r>
      <w:r>
        <w:rPr>
          <w:sz w:val="28"/>
          <w:szCs w:val="28"/>
          <w:lang w:val="kk-KZ"/>
        </w:rPr>
        <w:t xml:space="preserve"> скан бейнелерді құру жоспарлап отыр</w:t>
      </w:r>
      <w:r w:rsidR="00DA5861">
        <w:rPr>
          <w:sz w:val="28"/>
          <w:szCs w:val="28"/>
          <w:lang w:val="kk-KZ"/>
        </w:rPr>
        <w:t>;</w:t>
      </w:r>
      <w:r>
        <w:rPr>
          <w:sz w:val="28"/>
          <w:szCs w:val="28"/>
          <w:lang w:val="kk-KZ"/>
        </w:rPr>
        <w:t xml:space="preserve"> </w:t>
      </w:r>
      <w:r>
        <w:rPr>
          <w:sz w:val="28"/>
          <w:szCs w:val="28"/>
          <w:lang w:val="kk-KZ"/>
        </w:rPr>
        <w:lastRenderedPageBreak/>
        <w:t>Зырян филиалымен № 1 «Зырян қалалық халық депутаттар Кеңесі мен оның атқ</w:t>
      </w:r>
      <w:r w:rsidR="00DA5861">
        <w:rPr>
          <w:sz w:val="28"/>
          <w:szCs w:val="28"/>
          <w:lang w:val="kk-KZ"/>
        </w:rPr>
        <w:t xml:space="preserve">ару комитеті» қор құжаттарының </w:t>
      </w:r>
      <w:r>
        <w:rPr>
          <w:sz w:val="28"/>
          <w:szCs w:val="28"/>
          <w:lang w:val="kk-KZ"/>
        </w:rPr>
        <w:t xml:space="preserve">150 с.б., </w:t>
      </w:r>
      <w:r w:rsidR="00DA5861">
        <w:rPr>
          <w:sz w:val="28"/>
          <w:szCs w:val="28"/>
          <w:lang w:val="kk-KZ"/>
        </w:rPr>
        <w:t>23 100</w:t>
      </w:r>
      <w:r>
        <w:rPr>
          <w:sz w:val="28"/>
          <w:szCs w:val="28"/>
          <w:lang w:val="kk-KZ"/>
        </w:rPr>
        <w:t xml:space="preserve"> скан бейнелер санында </w:t>
      </w:r>
      <w:r w:rsidR="00DA5861">
        <w:rPr>
          <w:sz w:val="28"/>
          <w:szCs w:val="28"/>
          <w:lang w:val="kk-KZ"/>
        </w:rPr>
        <w:t>сканерлеу жұмысы жалғастырылады;</w:t>
      </w:r>
      <w:r>
        <w:rPr>
          <w:sz w:val="28"/>
          <w:szCs w:val="28"/>
          <w:lang w:val="kk-KZ"/>
        </w:rPr>
        <w:t xml:space="preserve">Риддер филиалымен – </w:t>
      </w:r>
      <w:r w:rsidR="00DA5861">
        <w:rPr>
          <w:sz w:val="28"/>
          <w:szCs w:val="28"/>
          <w:lang w:val="kk-KZ"/>
        </w:rPr>
        <w:t>№ 37 «Шемонаиха аудандық халық депуттар кеңесі мен оның атқарушы комиеті» қорының 40</w:t>
      </w:r>
      <w:r>
        <w:rPr>
          <w:sz w:val="28"/>
          <w:szCs w:val="28"/>
          <w:lang w:val="kk-KZ"/>
        </w:rPr>
        <w:t xml:space="preserve"> с.б.</w:t>
      </w:r>
      <w:r w:rsidR="00DA5861">
        <w:rPr>
          <w:sz w:val="28"/>
          <w:szCs w:val="28"/>
          <w:lang w:val="kk-KZ"/>
        </w:rPr>
        <w:t xml:space="preserve"> электронды түрге ауыстырылып</w:t>
      </w:r>
      <w:r>
        <w:rPr>
          <w:sz w:val="28"/>
          <w:szCs w:val="28"/>
          <w:lang w:val="kk-KZ"/>
        </w:rPr>
        <w:t>, 6500 скан бейнесі</w:t>
      </w:r>
      <w:r w:rsidR="00DA5861">
        <w:rPr>
          <w:sz w:val="28"/>
          <w:szCs w:val="28"/>
          <w:lang w:val="kk-KZ"/>
        </w:rPr>
        <w:t xml:space="preserve"> жасалды</w:t>
      </w:r>
      <w:r>
        <w:rPr>
          <w:sz w:val="28"/>
          <w:szCs w:val="28"/>
          <w:lang w:val="kk-KZ"/>
        </w:rPr>
        <w:t xml:space="preserve">. </w:t>
      </w:r>
      <w:r w:rsidR="00DA5861">
        <w:rPr>
          <w:sz w:val="28"/>
          <w:szCs w:val="28"/>
          <w:lang w:val="kk-KZ"/>
        </w:rPr>
        <w:t>Барлығы мұрағат мекемелерімен 755 с.б. ақпаратты электронды тасымалдаушыға ауысытыру жоспарға салып отыр</w:t>
      </w:r>
      <w:r>
        <w:rPr>
          <w:sz w:val="28"/>
          <w:szCs w:val="28"/>
          <w:lang w:val="kk-KZ"/>
        </w:rPr>
        <w:t>.</w:t>
      </w:r>
    </w:p>
    <w:p w:rsidR="003263D3" w:rsidRDefault="00DA5861" w:rsidP="00E51BFD">
      <w:pPr>
        <w:spacing w:line="240" w:lineRule="atLeast"/>
        <w:ind w:firstLine="709"/>
        <w:jc w:val="both"/>
        <w:rPr>
          <w:sz w:val="28"/>
          <w:szCs w:val="28"/>
          <w:lang w:val="kk-KZ"/>
        </w:rPr>
      </w:pPr>
      <w:r>
        <w:rPr>
          <w:sz w:val="28"/>
          <w:szCs w:val="28"/>
          <w:lang w:val="kk-KZ"/>
        </w:rPr>
        <w:t>Электронды құжаттарға қолма-қол толық мәтінді қол жеткізу үшін барлық сканерленген құжаттар «ШҚО электрондық мұрағаты» АБЖ енгізілген.</w:t>
      </w:r>
    </w:p>
    <w:p w:rsidR="007B6D58" w:rsidRDefault="007B6D58" w:rsidP="007B6D58">
      <w:pPr>
        <w:spacing w:line="240" w:lineRule="atLeast"/>
        <w:ind w:firstLine="709"/>
        <w:jc w:val="both"/>
        <w:rPr>
          <w:sz w:val="28"/>
          <w:szCs w:val="28"/>
          <w:lang w:val="kk-KZ"/>
        </w:rPr>
      </w:pPr>
      <w:r>
        <w:rPr>
          <w:sz w:val="28"/>
          <w:szCs w:val="28"/>
          <w:lang w:val="kk-KZ"/>
        </w:rPr>
        <w:t>Азаматтардың болдырмай қойылған нотариалды расталған өсиеттерін тігу жұмысы жалғастырылады.</w:t>
      </w:r>
    </w:p>
    <w:p w:rsidR="007B6D58" w:rsidRDefault="007B6D58" w:rsidP="007B6D58">
      <w:pPr>
        <w:spacing w:line="240" w:lineRule="atLeast"/>
        <w:ind w:firstLine="709"/>
        <w:jc w:val="both"/>
        <w:rPr>
          <w:sz w:val="28"/>
          <w:szCs w:val="28"/>
          <w:lang w:val="kk-KZ"/>
        </w:rPr>
      </w:pPr>
      <w:r>
        <w:rPr>
          <w:sz w:val="28"/>
          <w:szCs w:val="28"/>
          <w:lang w:val="kk-KZ"/>
        </w:rPr>
        <w:t>Риддер филиалы, № 341 «Риддер қаласының мәслихат аппараты» ММ» қоры құжаттарының 213 с.б. көлемінде (бет бойынша – 168 с.б., тақырып бойынша – 45 с.б.) аса құнды істерді айқындау жоспарға салып отыр. Айқындалған аса құнды істер тізімделеді. АҚҚ айқындау нәтижелері есеп құжаттарына енгізіледі. Қалған мұрағат мекемелері осы бағыт бойынша жұмыс жоспарлаған жоқ.</w:t>
      </w:r>
    </w:p>
    <w:p w:rsidR="001E2227" w:rsidRDefault="001E2227" w:rsidP="001E2227">
      <w:pPr>
        <w:spacing w:line="240" w:lineRule="atLeast"/>
        <w:ind w:firstLine="709"/>
        <w:jc w:val="both"/>
        <w:rPr>
          <w:sz w:val="28"/>
          <w:szCs w:val="28"/>
          <w:lang w:val="kk-KZ"/>
        </w:rPr>
      </w:pPr>
      <w:r>
        <w:rPr>
          <w:sz w:val="28"/>
          <w:szCs w:val="28"/>
          <w:lang w:val="kk-KZ"/>
        </w:rPr>
        <w:t>Келесі жылы, облыстың мемлекеттік мұрағатымен № 1п «Қазақстан Коммунистік партиясының Шығыс Қазақстан облыстық комитеті» қорының № 1 тізімдемесіне АҚҚ айқындалғаннан кейін бірден қойылмаған АҚ белгісін қоюды жоспарға қойып отыр (9966 белгі).</w:t>
      </w:r>
    </w:p>
    <w:p w:rsidR="001E2227" w:rsidRDefault="001E2227" w:rsidP="001E2227">
      <w:pPr>
        <w:ind w:firstLine="709"/>
        <w:jc w:val="both"/>
        <w:rPr>
          <w:sz w:val="28"/>
          <w:szCs w:val="28"/>
          <w:lang w:val="kk-KZ"/>
        </w:rPr>
      </w:pPr>
      <w:r>
        <w:rPr>
          <w:sz w:val="28"/>
          <w:szCs w:val="28"/>
          <w:lang w:val="kk-KZ"/>
        </w:rPr>
        <w:t xml:space="preserve">Облыстың мемлекеттік мұрағатымен, 2016 жылы қолданыста аз болатын қорлардың: № 23 «Киров аудандық жол бекеті», № 33 «Киров аудандық еңбекші депутаттар Кеңесінің </w:t>
      </w:r>
      <w:r w:rsidR="00F95161">
        <w:rPr>
          <w:sz w:val="28"/>
          <w:szCs w:val="28"/>
          <w:lang w:val="kk-KZ"/>
        </w:rPr>
        <w:t>атқарушы комитетінің сауда бөлімі</w:t>
      </w:r>
      <w:r>
        <w:rPr>
          <w:sz w:val="28"/>
          <w:szCs w:val="28"/>
          <w:lang w:val="kk-KZ"/>
        </w:rPr>
        <w:t>»</w:t>
      </w:r>
      <w:r w:rsidR="00F95161">
        <w:rPr>
          <w:sz w:val="28"/>
          <w:szCs w:val="28"/>
          <w:lang w:val="kk-KZ"/>
        </w:rPr>
        <w:t xml:space="preserve">, № 39 «Шығыс Қазақстан облыстық халық білім бөлімінің мұғалімдерді жетілдіру институты», № 149 «Бүкілодақтық тірі шикізатты дайындау бойынша бірлестігінің Қазақ Республикалық конторасының «Заготживсырье» Шығыс Қазақстан облыстық конторасы» және басқа </w:t>
      </w:r>
      <w:r>
        <w:rPr>
          <w:sz w:val="28"/>
          <w:szCs w:val="28"/>
          <w:lang w:val="kk-KZ"/>
        </w:rPr>
        <w:t>қорлардың құжатта</w:t>
      </w:r>
      <w:r w:rsidR="00F95161">
        <w:rPr>
          <w:sz w:val="28"/>
          <w:szCs w:val="28"/>
          <w:lang w:val="kk-KZ"/>
        </w:rPr>
        <w:t>рына 1098 қорап санында</w:t>
      </w:r>
      <w:r>
        <w:rPr>
          <w:sz w:val="28"/>
          <w:szCs w:val="28"/>
          <w:lang w:val="kk-KZ"/>
        </w:rPr>
        <w:t xml:space="preserve"> сүргі салу жоспарланып отыр.</w:t>
      </w:r>
    </w:p>
    <w:p w:rsidR="00F95161" w:rsidRDefault="00F95161" w:rsidP="00F95161">
      <w:pPr>
        <w:ind w:firstLine="709"/>
        <w:jc w:val="both"/>
        <w:rPr>
          <w:sz w:val="28"/>
          <w:szCs w:val="28"/>
          <w:lang w:val="kk-KZ"/>
        </w:rPr>
      </w:pPr>
      <w:r>
        <w:rPr>
          <w:sz w:val="28"/>
          <w:szCs w:val="28"/>
          <w:lang w:val="kk-KZ"/>
        </w:rPr>
        <w:t>2016 жылы мемлекеттік мұрағаты мен оның филиалдары қағаз негізіндегі қорлардың бар болуы мен физикалық күйлерін тексеру жұмысын жалғастырады. Барлығы 72 405 с.б. тескеру жоспарланып отыр: облыстың мемлекеттік мұрағаты – 26 232 с.б., Аягөз филиалы – 2027 с.б., Жарма филиалы – 9045 с.б., Зайсан филиалы – 3072 с.б., Зырян филиалы – 14 660 с.б., Риддер филиалы – 17 369 с.б.. Сонымен қатар, облыстың мемлекеттік мұрағатымен</w:t>
      </w:r>
      <w:r w:rsidR="007111E3">
        <w:rPr>
          <w:sz w:val="28"/>
          <w:szCs w:val="28"/>
          <w:lang w:val="kk-KZ"/>
        </w:rPr>
        <w:t xml:space="preserve"> сақтандыру қорының </w:t>
      </w:r>
      <w:r>
        <w:rPr>
          <w:sz w:val="28"/>
          <w:szCs w:val="28"/>
          <w:lang w:val="kk-KZ"/>
        </w:rPr>
        <w:t>фото-фоно-бейнеқұжаттар</w:t>
      </w:r>
      <w:r w:rsidR="007111E3">
        <w:rPr>
          <w:sz w:val="28"/>
          <w:szCs w:val="28"/>
          <w:lang w:val="kk-KZ"/>
        </w:rPr>
        <w:t>ын</w:t>
      </w:r>
      <w:r>
        <w:rPr>
          <w:sz w:val="28"/>
          <w:szCs w:val="28"/>
          <w:lang w:val="kk-KZ"/>
        </w:rPr>
        <w:t xml:space="preserve">ың </w:t>
      </w:r>
      <w:r w:rsidR="007111E3">
        <w:rPr>
          <w:sz w:val="28"/>
          <w:szCs w:val="28"/>
          <w:lang w:val="kk-KZ"/>
        </w:rPr>
        <w:t>3317</w:t>
      </w:r>
      <w:r>
        <w:rPr>
          <w:sz w:val="28"/>
          <w:szCs w:val="28"/>
          <w:lang w:val="kk-KZ"/>
        </w:rPr>
        <w:t xml:space="preserve"> с.б. тексеру жүргізіледі. Одан басқа, 201</w:t>
      </w:r>
      <w:r w:rsidR="007111E3">
        <w:rPr>
          <w:sz w:val="28"/>
          <w:szCs w:val="28"/>
          <w:lang w:val="kk-KZ"/>
        </w:rPr>
        <w:t>5</w:t>
      </w:r>
      <w:r>
        <w:rPr>
          <w:sz w:val="28"/>
          <w:szCs w:val="28"/>
          <w:lang w:val="kk-KZ"/>
        </w:rPr>
        <w:t xml:space="preserve"> жылы қолданыста болған </w:t>
      </w:r>
      <w:r w:rsidR="007111E3">
        <w:rPr>
          <w:sz w:val="28"/>
          <w:szCs w:val="28"/>
          <w:lang w:val="kk-KZ"/>
        </w:rPr>
        <w:t>43 212</w:t>
      </w:r>
      <w:r>
        <w:rPr>
          <w:sz w:val="28"/>
          <w:szCs w:val="28"/>
          <w:lang w:val="kk-KZ"/>
        </w:rPr>
        <w:t xml:space="preserve"> с.б. санында істер тексеріледі: олардың ішінде мемлекеттік мұрағаты – </w:t>
      </w:r>
      <w:r w:rsidR="007111E3">
        <w:rPr>
          <w:sz w:val="28"/>
          <w:szCs w:val="28"/>
          <w:lang w:val="kk-KZ"/>
        </w:rPr>
        <w:t>11903</w:t>
      </w:r>
      <w:r>
        <w:rPr>
          <w:sz w:val="28"/>
          <w:szCs w:val="28"/>
          <w:lang w:val="kk-KZ"/>
        </w:rPr>
        <w:t xml:space="preserve"> с.б., Аягөз филиалы – </w:t>
      </w:r>
      <w:r w:rsidR="007111E3">
        <w:rPr>
          <w:sz w:val="28"/>
          <w:szCs w:val="28"/>
          <w:lang w:val="kk-KZ"/>
        </w:rPr>
        <w:t>731</w:t>
      </w:r>
      <w:r>
        <w:rPr>
          <w:sz w:val="28"/>
          <w:szCs w:val="28"/>
          <w:lang w:val="kk-KZ"/>
        </w:rPr>
        <w:t xml:space="preserve"> с.б., Жарма филиалы – </w:t>
      </w:r>
      <w:r w:rsidR="007111E3">
        <w:rPr>
          <w:sz w:val="28"/>
          <w:szCs w:val="28"/>
          <w:lang w:val="kk-KZ"/>
        </w:rPr>
        <w:t>11591</w:t>
      </w:r>
      <w:r>
        <w:rPr>
          <w:sz w:val="28"/>
          <w:szCs w:val="28"/>
          <w:lang w:val="kk-KZ"/>
        </w:rPr>
        <w:t xml:space="preserve"> с.б., Зайсан филиалы – </w:t>
      </w:r>
      <w:r w:rsidR="007111E3">
        <w:rPr>
          <w:sz w:val="28"/>
          <w:szCs w:val="28"/>
          <w:lang w:val="kk-KZ"/>
        </w:rPr>
        <w:t>3374</w:t>
      </w:r>
      <w:r>
        <w:rPr>
          <w:sz w:val="28"/>
          <w:szCs w:val="28"/>
          <w:lang w:val="kk-KZ"/>
        </w:rPr>
        <w:t xml:space="preserve"> с.б., Зырян филиалы – </w:t>
      </w:r>
      <w:r w:rsidR="007111E3">
        <w:rPr>
          <w:sz w:val="28"/>
          <w:szCs w:val="28"/>
          <w:lang w:val="kk-KZ"/>
        </w:rPr>
        <w:t>5179</w:t>
      </w:r>
      <w:r>
        <w:rPr>
          <w:sz w:val="28"/>
          <w:szCs w:val="28"/>
          <w:lang w:val="kk-KZ"/>
        </w:rPr>
        <w:t xml:space="preserve"> с.б., Риддер филиалы – </w:t>
      </w:r>
      <w:r w:rsidR="007111E3">
        <w:rPr>
          <w:sz w:val="28"/>
          <w:szCs w:val="28"/>
          <w:lang w:val="kk-KZ"/>
        </w:rPr>
        <w:t>1383</w:t>
      </w:r>
      <w:r>
        <w:rPr>
          <w:sz w:val="28"/>
          <w:szCs w:val="28"/>
          <w:lang w:val="kk-KZ"/>
        </w:rPr>
        <w:t xml:space="preserve"> с.б.</w:t>
      </w:r>
      <w:r w:rsidR="007111E3">
        <w:rPr>
          <w:sz w:val="28"/>
          <w:szCs w:val="28"/>
          <w:lang w:val="kk-KZ"/>
        </w:rPr>
        <w:t>, Өскемен филиалымен – 9051 с.б..Сондай-ақ, 9583</w:t>
      </w:r>
      <w:r>
        <w:rPr>
          <w:sz w:val="28"/>
          <w:szCs w:val="28"/>
          <w:lang w:val="kk-KZ"/>
        </w:rPr>
        <w:t xml:space="preserve"> с.б. санитарлық-биологиялық жағдайларын тексеру жоспарланып отыр: облыстың мемлекеттік мұрағатымен </w:t>
      </w:r>
      <w:r w:rsidR="007111E3">
        <w:rPr>
          <w:sz w:val="28"/>
          <w:szCs w:val="28"/>
          <w:lang w:val="kk-KZ"/>
        </w:rPr>
        <w:t>3649</w:t>
      </w:r>
      <w:r>
        <w:rPr>
          <w:sz w:val="28"/>
          <w:szCs w:val="28"/>
          <w:lang w:val="kk-KZ"/>
        </w:rPr>
        <w:t xml:space="preserve"> с.б. тексеріледі, Аягөз филиалымен – </w:t>
      </w:r>
      <w:r w:rsidR="007111E3">
        <w:rPr>
          <w:sz w:val="28"/>
          <w:szCs w:val="28"/>
          <w:lang w:val="kk-KZ"/>
        </w:rPr>
        <w:t>622</w:t>
      </w:r>
      <w:r>
        <w:rPr>
          <w:sz w:val="28"/>
          <w:szCs w:val="28"/>
          <w:lang w:val="kk-KZ"/>
        </w:rPr>
        <w:t xml:space="preserve"> с.б., Жарма филиалымен – </w:t>
      </w:r>
      <w:r w:rsidR="007111E3">
        <w:rPr>
          <w:sz w:val="28"/>
          <w:szCs w:val="28"/>
          <w:lang w:val="kk-KZ"/>
        </w:rPr>
        <w:t>1310</w:t>
      </w:r>
      <w:r>
        <w:rPr>
          <w:sz w:val="28"/>
          <w:szCs w:val="28"/>
          <w:lang w:val="kk-KZ"/>
        </w:rPr>
        <w:t xml:space="preserve"> с.б., Зайсан филиалымен – </w:t>
      </w:r>
      <w:r w:rsidR="007111E3">
        <w:rPr>
          <w:sz w:val="28"/>
          <w:szCs w:val="28"/>
          <w:lang w:val="kk-KZ"/>
        </w:rPr>
        <w:t>813</w:t>
      </w:r>
      <w:r>
        <w:rPr>
          <w:sz w:val="28"/>
          <w:szCs w:val="28"/>
          <w:lang w:val="kk-KZ"/>
        </w:rPr>
        <w:t xml:space="preserve"> с.б., Зырян филиалымен – </w:t>
      </w:r>
      <w:r w:rsidR="007111E3">
        <w:rPr>
          <w:sz w:val="28"/>
          <w:szCs w:val="28"/>
          <w:lang w:val="kk-KZ"/>
        </w:rPr>
        <w:t>2272</w:t>
      </w:r>
      <w:r>
        <w:rPr>
          <w:sz w:val="28"/>
          <w:szCs w:val="28"/>
          <w:lang w:val="kk-KZ"/>
        </w:rPr>
        <w:t xml:space="preserve"> с.б., Риддер филиалымен – </w:t>
      </w:r>
      <w:r w:rsidR="007111E3">
        <w:rPr>
          <w:sz w:val="28"/>
          <w:szCs w:val="28"/>
          <w:lang w:val="kk-KZ"/>
        </w:rPr>
        <w:t>917</w:t>
      </w:r>
      <w:r>
        <w:rPr>
          <w:sz w:val="28"/>
          <w:szCs w:val="28"/>
          <w:lang w:val="kk-KZ"/>
        </w:rPr>
        <w:t xml:space="preserve"> с.б.. Құжаттардың бар болуы мен табиғи күйлерін тексерумен қатар, істердің табиғи күйлерінің есеп карточкалары, істердің бар болуы мен күйін тексеру актілері, есеп құжаттардағы техникалық қателіктер туралы актілері, мұрағаттық құжаттарды анықтау туралы актілері құрылады.</w:t>
      </w:r>
    </w:p>
    <w:p w:rsidR="00B25640" w:rsidRDefault="00B25640" w:rsidP="00B25640">
      <w:pPr>
        <w:ind w:firstLine="709"/>
        <w:jc w:val="both"/>
        <w:rPr>
          <w:sz w:val="28"/>
          <w:szCs w:val="28"/>
          <w:lang w:val="kk-KZ"/>
        </w:rPr>
      </w:pPr>
      <w:r>
        <w:rPr>
          <w:sz w:val="28"/>
          <w:szCs w:val="28"/>
          <w:lang w:val="kk-KZ"/>
        </w:rPr>
        <w:lastRenderedPageBreak/>
        <w:t>Облыстың мемлекеттік мұрағатымен және оның филиалдарымен 186 қорлар бойынша есеп құжаттарының жинақтарын тексеру жоспарлануда: облыстың мемлекеттік мұрағатымен – 68 қорда, Аягөз филиалымен – 10 қорда, Жарма филиалымен – 47 қорда, Зайсан филиалымен – 18 қорда, Зырян филиалымен – 24 қорда, Риддер филиалымен – 19 қорда.</w:t>
      </w:r>
    </w:p>
    <w:p w:rsidR="00B25640" w:rsidRDefault="00B25640" w:rsidP="00B25640">
      <w:pPr>
        <w:ind w:firstLine="709"/>
        <w:jc w:val="both"/>
        <w:rPr>
          <w:sz w:val="28"/>
          <w:szCs w:val="28"/>
          <w:lang w:val="kk-KZ"/>
        </w:rPr>
      </w:pPr>
      <w:r>
        <w:rPr>
          <w:sz w:val="28"/>
          <w:szCs w:val="28"/>
          <w:lang w:val="kk-KZ"/>
        </w:rPr>
        <w:t>Мұрағат қоймаларынан оқу залында жұмыс істеу үшін, әлеуметтік-құқықтық сипаттағы, тақырыптық сипаттағы сұраныстарды орындау үшін, АҚҚ анықтау және с.ұ. бойынша 182 269 с.б., 21 732 жуық тізімдеме берілу жоспарланып отыр. Сондай-ақ, облыстың мемлекеттік мұрағаты мен Жарма және Зырян филиалдары облыстың мекемелері мен ұйымдарға уақытша пайдалануға 38 с.б. берілмекші. Істерді мемлекеттік сақтауға қабылдау нәтижесінде істерді тиімді орналастыру мақсатында, сонымен қатар, қор сақтаушыларының жұмыстары ыңғайлы болу үшін, істердің мұрағат қоймаларының ішінде 21 732 буда мен қораптардың орнын ауыстыру жоспарлануда.</w:t>
      </w:r>
    </w:p>
    <w:p w:rsidR="00B25640" w:rsidRDefault="00B25640" w:rsidP="00B25640">
      <w:pPr>
        <w:ind w:firstLine="709"/>
        <w:jc w:val="both"/>
        <w:rPr>
          <w:sz w:val="28"/>
          <w:szCs w:val="28"/>
          <w:lang w:val="kk-KZ"/>
        </w:rPr>
      </w:pPr>
    </w:p>
    <w:p w:rsidR="00B25640" w:rsidRDefault="00B25640" w:rsidP="00B25640">
      <w:pPr>
        <w:jc w:val="center"/>
        <w:rPr>
          <w:b/>
          <w:i/>
          <w:sz w:val="28"/>
          <w:szCs w:val="28"/>
          <w:lang w:val="kk-KZ"/>
        </w:rPr>
      </w:pPr>
      <w:r>
        <w:rPr>
          <w:b/>
          <w:i/>
          <w:sz w:val="28"/>
          <w:szCs w:val="28"/>
          <w:lang w:val="kk-KZ"/>
        </w:rPr>
        <w:t>ҚР Ұлттық мұрағат қоры құжаттарының мемлекеттік есебі</w:t>
      </w:r>
    </w:p>
    <w:p w:rsidR="007111E3" w:rsidRDefault="007111E3" w:rsidP="00F95161">
      <w:pPr>
        <w:ind w:firstLine="709"/>
        <w:jc w:val="both"/>
        <w:rPr>
          <w:sz w:val="28"/>
          <w:szCs w:val="28"/>
          <w:lang w:val="kk-KZ"/>
        </w:rPr>
      </w:pPr>
    </w:p>
    <w:p w:rsidR="00B25640" w:rsidRDefault="00B25640" w:rsidP="00B25640">
      <w:pPr>
        <w:ind w:firstLine="709"/>
        <w:jc w:val="both"/>
        <w:rPr>
          <w:sz w:val="28"/>
          <w:szCs w:val="28"/>
          <w:lang w:val="kk-KZ"/>
        </w:rPr>
      </w:pPr>
      <w:r>
        <w:rPr>
          <w:sz w:val="28"/>
          <w:szCs w:val="28"/>
          <w:lang w:val="kk-KZ"/>
        </w:rPr>
        <w:t>Мемлекеттік есепке алу саласында, 2016 жылы мемлекеттік мұрағаты мен оның филиалдарының жұмысы ҚР ҰМҚ құжаттарын мемлекеттік есепке алу бойынша нұсқаулық шеңберінде жүргізілмек. Осыған байланысты, қағаз негізінде түскен құжаттарды, бейне- фотоқұжаттарды, пайдалану қорларын, қорлар тізімдерін, істер тізімдемесінің реестрлерін, АҚҚ тізімдемелерінің тізімдерін және т.б. есеп кітабына енгізу жоспарлы жұмысы жүргізіледі.</w:t>
      </w:r>
    </w:p>
    <w:p w:rsidR="00B25640" w:rsidRDefault="00B25640" w:rsidP="00B25640">
      <w:pPr>
        <w:ind w:firstLine="709"/>
        <w:jc w:val="both"/>
        <w:rPr>
          <w:sz w:val="28"/>
          <w:szCs w:val="28"/>
          <w:lang w:val="kk-KZ"/>
        </w:rPr>
      </w:pPr>
      <w:r>
        <w:rPr>
          <w:sz w:val="28"/>
          <w:szCs w:val="28"/>
          <w:lang w:val="kk-KZ"/>
        </w:rPr>
        <w:t>Қорлардың құрамы мен көлеміндегі өзгерістер туралы мәліметтерді, облыстың мемлекеттік мұрағаты мен оның филиалдарының мұрағаттық қорларының төлқұжаттарын құру бойынша; мемлекеттік мұрағаты мен оның филиалдарының қор карточкаларына өзгерістер туралы мәліметтерді енгізу бойынша жұмысы жалғастырылады.</w:t>
      </w:r>
    </w:p>
    <w:p w:rsidR="00B25640" w:rsidRDefault="00B25640" w:rsidP="00B25640">
      <w:pPr>
        <w:ind w:firstLine="709"/>
        <w:jc w:val="both"/>
        <w:rPr>
          <w:sz w:val="28"/>
          <w:szCs w:val="28"/>
          <w:lang w:val="kk-KZ"/>
        </w:rPr>
      </w:pPr>
      <w:r>
        <w:rPr>
          <w:sz w:val="28"/>
          <w:szCs w:val="28"/>
          <w:lang w:val="kk-KZ"/>
        </w:rPr>
        <w:t xml:space="preserve">2016 жылы облыстың мемлекеттік мұрағаты мен оның филиалдарымен қорлардың </w:t>
      </w:r>
      <w:r w:rsidR="000430FE">
        <w:rPr>
          <w:sz w:val="28"/>
          <w:szCs w:val="28"/>
          <w:lang w:val="kk-KZ"/>
        </w:rPr>
        <w:t>14</w:t>
      </w:r>
      <w:r>
        <w:rPr>
          <w:sz w:val="28"/>
          <w:szCs w:val="28"/>
          <w:lang w:val="kk-KZ"/>
        </w:rPr>
        <w:t xml:space="preserve"> жаңа беттерін құру, жаңа қорларына </w:t>
      </w:r>
      <w:r w:rsidR="000430FE">
        <w:rPr>
          <w:sz w:val="28"/>
          <w:szCs w:val="28"/>
          <w:lang w:val="kk-KZ"/>
        </w:rPr>
        <w:t>14</w:t>
      </w:r>
      <w:r>
        <w:rPr>
          <w:sz w:val="28"/>
          <w:szCs w:val="28"/>
          <w:lang w:val="kk-KZ"/>
        </w:rPr>
        <w:t xml:space="preserve"> карточка жасау</w:t>
      </w:r>
      <w:r w:rsidR="000430FE">
        <w:rPr>
          <w:sz w:val="28"/>
          <w:szCs w:val="28"/>
          <w:lang w:val="kk-KZ"/>
        </w:rPr>
        <w:t>, қорлардың 133 бетіне және 133 картотчкасына өзгерістер енгізу</w:t>
      </w:r>
      <w:r>
        <w:rPr>
          <w:sz w:val="28"/>
          <w:szCs w:val="28"/>
          <w:lang w:val="kk-KZ"/>
        </w:rPr>
        <w:t xml:space="preserve"> жоспарлануда. Мемлекеттік мұрағатымен, Жарма, Зырян және Риддер филиалдарымен қорлардың </w:t>
      </w:r>
      <w:r w:rsidR="00C928C2">
        <w:rPr>
          <w:sz w:val="28"/>
          <w:szCs w:val="28"/>
          <w:lang w:val="kk-KZ"/>
        </w:rPr>
        <w:t>45</w:t>
      </w:r>
      <w:r>
        <w:rPr>
          <w:sz w:val="28"/>
          <w:szCs w:val="28"/>
          <w:lang w:val="kk-KZ"/>
        </w:rPr>
        <w:t xml:space="preserve"> бетін, аса құнды істерді есепке алып қорлардың </w:t>
      </w:r>
      <w:r w:rsidR="00C928C2">
        <w:rPr>
          <w:sz w:val="28"/>
          <w:szCs w:val="28"/>
          <w:lang w:val="kk-KZ"/>
        </w:rPr>
        <w:t>59</w:t>
      </w:r>
      <w:r>
        <w:rPr>
          <w:sz w:val="28"/>
          <w:szCs w:val="28"/>
          <w:lang w:val="kk-KZ"/>
        </w:rPr>
        <w:t xml:space="preserve"> карточкаларын жалғастырып қайта құру жоспарлануда.</w:t>
      </w:r>
      <w:r w:rsidR="00C928C2">
        <w:rPr>
          <w:sz w:val="28"/>
          <w:szCs w:val="28"/>
          <w:lang w:val="kk-KZ"/>
        </w:rPr>
        <w:t xml:space="preserve"> Мемлекеттік мұрағатымен тізімдеме тізілімдерін электронды форматқа ауыстыруды жоспарланып отыр, барлығы 2486 тізімдеме енгізілді.</w:t>
      </w:r>
    </w:p>
    <w:p w:rsidR="00B25640" w:rsidRDefault="00B25640" w:rsidP="00B25640">
      <w:pPr>
        <w:ind w:firstLine="709"/>
        <w:jc w:val="both"/>
        <w:rPr>
          <w:sz w:val="28"/>
          <w:szCs w:val="28"/>
          <w:lang w:val="kk-KZ"/>
        </w:rPr>
      </w:pPr>
      <w:r>
        <w:rPr>
          <w:sz w:val="28"/>
          <w:szCs w:val="28"/>
          <w:lang w:val="kk-KZ"/>
        </w:rPr>
        <w:t>Мұрағат қоймаларынының ішінде істердің орны ауыстырылуына, мемлекеттік сақтауға құжаттардың қабылдануына байланысты, жоспарланып отырған жылы мұрағат қоймаларының төлқұжаттарын анықтау жұмысы жалғастырылады.</w:t>
      </w:r>
    </w:p>
    <w:p w:rsidR="00C928C2" w:rsidRDefault="00C928C2" w:rsidP="00C928C2">
      <w:pPr>
        <w:ind w:firstLine="709"/>
        <w:jc w:val="both"/>
        <w:rPr>
          <w:sz w:val="28"/>
          <w:szCs w:val="28"/>
          <w:lang w:val="kk-KZ"/>
        </w:rPr>
      </w:pPr>
      <w:r>
        <w:rPr>
          <w:sz w:val="28"/>
          <w:szCs w:val="28"/>
          <w:lang w:val="kk-KZ"/>
        </w:rPr>
        <w:t xml:space="preserve">АҚҚ айқындауына, істерді мемлекеттік сақтауға алуына, бар болуы мен істер күйін тексеруіне байланысты, облыстың мемлекеттік мұрағаты мен оның филиалдарында 832 қорлар істерін жүгізу жөніндегі жұмысы жалғастырылады. </w:t>
      </w:r>
    </w:p>
    <w:p w:rsidR="00C928C2" w:rsidRDefault="00C928C2" w:rsidP="00C928C2">
      <w:pPr>
        <w:ind w:firstLine="709"/>
        <w:jc w:val="both"/>
        <w:rPr>
          <w:sz w:val="28"/>
          <w:szCs w:val="28"/>
          <w:lang w:val="kk-KZ"/>
        </w:rPr>
      </w:pPr>
      <w:r>
        <w:rPr>
          <w:sz w:val="28"/>
          <w:szCs w:val="28"/>
          <w:lang w:val="kk-KZ"/>
        </w:rPr>
        <w:t>Облыстың мемлекеттік мұрағаты мен Өскемен филиалы, қорлар тізімдемелерін өңдеу жағдайында, сол өңделген қорлардың есеп құжаттарымен жұмыс жалғастырады.</w:t>
      </w:r>
    </w:p>
    <w:p w:rsidR="00995395" w:rsidRDefault="00C928C2" w:rsidP="00C928C2">
      <w:pPr>
        <w:ind w:firstLine="709"/>
        <w:jc w:val="both"/>
        <w:rPr>
          <w:sz w:val="28"/>
          <w:szCs w:val="28"/>
          <w:lang w:val="kk-KZ"/>
        </w:rPr>
      </w:pPr>
      <w:r>
        <w:rPr>
          <w:sz w:val="28"/>
          <w:szCs w:val="28"/>
          <w:lang w:val="kk-KZ"/>
        </w:rPr>
        <w:lastRenderedPageBreak/>
        <w:t xml:space="preserve">Мемлекеттік мұрағаты, 2016 жылы мәліметтерді «Шығыс Қазақстан облысының электронды мұрағаты» АБЖ енгізу жұмысын жалғастыру жоспарлап отыр. Қалған мұрағат мекемелері сол бағыт бойынша жұмыс жалғастырады. Нәтижесінде «Құжаттар есебі» модуліне 63 қор мен 76 тізімдемені енгізілді, 28 </w:t>
      </w:r>
      <w:r w:rsidR="00995395">
        <w:rPr>
          <w:sz w:val="28"/>
          <w:szCs w:val="28"/>
          <w:lang w:val="kk-KZ"/>
        </w:rPr>
        <w:t>қорға өзгерістер енгізу жоспарланып отыр;</w:t>
      </w:r>
      <w:r>
        <w:rPr>
          <w:sz w:val="28"/>
          <w:szCs w:val="28"/>
          <w:lang w:val="kk-KZ"/>
        </w:rPr>
        <w:t xml:space="preserve"> «Топографиялық көрсеткіш» модуліне </w:t>
      </w:r>
      <w:r w:rsidR="00995395">
        <w:rPr>
          <w:sz w:val="28"/>
          <w:szCs w:val="28"/>
          <w:lang w:val="kk-KZ"/>
        </w:rPr>
        <w:t>99</w:t>
      </w:r>
      <w:r>
        <w:rPr>
          <w:sz w:val="28"/>
          <w:szCs w:val="28"/>
          <w:lang w:val="kk-KZ"/>
        </w:rPr>
        <w:t xml:space="preserve"> қорды енгізу жұ</w:t>
      </w:r>
      <w:r w:rsidR="00995395">
        <w:rPr>
          <w:sz w:val="28"/>
          <w:szCs w:val="28"/>
          <w:lang w:val="kk-KZ"/>
        </w:rPr>
        <w:t>мысы жоспарда.</w:t>
      </w:r>
    </w:p>
    <w:p w:rsidR="00C928C2" w:rsidRDefault="00C928C2" w:rsidP="00C928C2">
      <w:pPr>
        <w:ind w:firstLine="709"/>
        <w:jc w:val="both"/>
        <w:rPr>
          <w:sz w:val="28"/>
          <w:szCs w:val="28"/>
          <w:lang w:val="kk-KZ"/>
        </w:rPr>
      </w:pPr>
      <w:r>
        <w:rPr>
          <w:sz w:val="28"/>
          <w:szCs w:val="28"/>
          <w:lang w:val="kk-KZ"/>
        </w:rPr>
        <w:t>Облыстың мемлекеттік мұрағаты</w:t>
      </w:r>
      <w:r w:rsidR="00995395">
        <w:rPr>
          <w:sz w:val="28"/>
          <w:szCs w:val="28"/>
          <w:lang w:val="kk-KZ"/>
        </w:rPr>
        <w:t xml:space="preserve"> мен филиалдары</w:t>
      </w:r>
      <w:r>
        <w:rPr>
          <w:sz w:val="28"/>
          <w:szCs w:val="28"/>
          <w:lang w:val="kk-KZ"/>
        </w:rPr>
        <w:t xml:space="preserve">, істердің бар болуын тексерумен қатар, істердің орындарын ауыстыруына байланысты, қатар-қатар сөрелік және қор бойынша топографиялық сілтегіштері салыстырылып тексеріледі, дәлелденеді, анықталады және қайта құрады. </w:t>
      </w:r>
    </w:p>
    <w:p w:rsidR="00B25640" w:rsidRDefault="00C83886" w:rsidP="00B25640">
      <w:pPr>
        <w:ind w:firstLine="709"/>
        <w:jc w:val="both"/>
        <w:rPr>
          <w:sz w:val="28"/>
          <w:szCs w:val="28"/>
          <w:lang w:val="kk-KZ"/>
        </w:rPr>
      </w:pPr>
      <w:r>
        <w:rPr>
          <w:sz w:val="28"/>
          <w:szCs w:val="28"/>
          <w:lang w:val="kk-KZ"/>
        </w:rPr>
        <w:t>Қорлардың орталық каталогы бойынша «ҚБЭМ» АЖ толықтыру мақсатымен, Қазақстан Республикасы мәдениет және спорт Министрлігінің «Құжаттардың бірыңғай электрондық мұрағаты» ақпараттық жүйесін (</w:t>
      </w:r>
      <w:r w:rsidR="0087442D">
        <w:rPr>
          <w:sz w:val="28"/>
          <w:szCs w:val="28"/>
          <w:lang w:val="kk-KZ"/>
        </w:rPr>
        <w:t>«ҚБЭМ» АЖ</w:t>
      </w:r>
      <w:r>
        <w:rPr>
          <w:sz w:val="28"/>
          <w:szCs w:val="28"/>
          <w:lang w:val="kk-KZ"/>
        </w:rPr>
        <w:t>) құру туралы тапсырмасына сәйкес, ҚР Президентінің 2013 ж. 08 қаңтардағы № 4647 қаулысымен бекітілген «Ақпараттық Қазақстан - 2020» мемлекеттік бағдарламасына сәйкес, мұрағат мекемелері, қорлар, тізімдемелер және істер туралы мәліметтер ақпараттық жүйесіне енгізу жұмысын жалғастыруды жоспарға салып отыр. 2016 жылы ақпараттық жүйесіне 127 346 іс енгізіледі.</w:t>
      </w:r>
    </w:p>
    <w:p w:rsidR="001E2227" w:rsidRDefault="001E2227" w:rsidP="001E2227">
      <w:pPr>
        <w:spacing w:line="240" w:lineRule="atLeast"/>
        <w:ind w:firstLine="709"/>
        <w:jc w:val="both"/>
        <w:rPr>
          <w:sz w:val="28"/>
          <w:szCs w:val="28"/>
          <w:lang w:val="kk-KZ"/>
        </w:rPr>
      </w:pPr>
    </w:p>
    <w:p w:rsidR="0087442D" w:rsidRDefault="0087442D" w:rsidP="0087442D">
      <w:pPr>
        <w:jc w:val="center"/>
        <w:rPr>
          <w:b/>
          <w:sz w:val="28"/>
          <w:szCs w:val="28"/>
          <w:lang w:val="kk-KZ"/>
        </w:rPr>
      </w:pPr>
      <w:r>
        <w:rPr>
          <w:b/>
          <w:sz w:val="28"/>
          <w:szCs w:val="28"/>
          <w:lang w:val="kk-KZ"/>
        </w:rPr>
        <w:t>2. Қазақстан Республикасының Ұлттық мұрағат қорын қалыптастыру. Ведомстволық мұрағаттардың және ұйымдар, мекемелер және кәсіпорындар іс жүргізу ісінде құжаттарының ұйымдастыруының ұйымдастырушылық-әдістемелік басқаруы. Мемлекеттік емес заңды тұлғалардың мұрағаттарымен және олардың бірлестіктерімен жұмыс істеу.</w:t>
      </w:r>
    </w:p>
    <w:p w:rsidR="000F70C1" w:rsidRDefault="000F70C1" w:rsidP="0087442D">
      <w:pPr>
        <w:jc w:val="center"/>
        <w:rPr>
          <w:b/>
          <w:sz w:val="28"/>
          <w:szCs w:val="28"/>
          <w:lang w:val="kk-KZ"/>
        </w:rPr>
      </w:pPr>
    </w:p>
    <w:p w:rsidR="0087442D" w:rsidRDefault="0087442D" w:rsidP="0087442D">
      <w:pPr>
        <w:ind w:firstLine="709"/>
        <w:jc w:val="both"/>
        <w:rPr>
          <w:sz w:val="28"/>
          <w:szCs w:val="28"/>
          <w:lang w:val="kk-KZ"/>
        </w:rPr>
      </w:pPr>
      <w:r>
        <w:rPr>
          <w:sz w:val="28"/>
          <w:szCs w:val="28"/>
          <w:lang w:val="kk-KZ"/>
        </w:rPr>
        <w:t xml:space="preserve">2016 жылы мемлекеттік сақтауға 4559 с.б., оның ішінен басқарма құжаттамаларының 3850 с.б., ғылыми-техникалық құжаттаманың 400 с.б., жеке текті құжаттарының 300 с.б., лазер дискілердегі бейнеқұжаттарының 9 с.б. қабылдау жоспарланып отыр. </w:t>
      </w:r>
    </w:p>
    <w:p w:rsidR="0087442D" w:rsidRDefault="0087442D" w:rsidP="0087442D">
      <w:pPr>
        <w:ind w:firstLine="709"/>
        <w:jc w:val="both"/>
        <w:rPr>
          <w:sz w:val="28"/>
          <w:szCs w:val="28"/>
          <w:lang w:val="kk-KZ"/>
        </w:rPr>
      </w:pPr>
      <w:r>
        <w:rPr>
          <w:sz w:val="28"/>
          <w:szCs w:val="28"/>
          <w:lang w:val="kk-KZ"/>
        </w:rPr>
        <w:t xml:space="preserve">Аягөз филиалымен мемлекеттік сақтауға: басқарма құжаттаманың – </w:t>
      </w:r>
      <w:r w:rsidR="00AF2320">
        <w:rPr>
          <w:sz w:val="28"/>
          <w:szCs w:val="28"/>
          <w:lang w:val="kk-KZ"/>
        </w:rPr>
        <w:t xml:space="preserve">480 с.б. </w:t>
      </w:r>
      <w:r>
        <w:rPr>
          <w:sz w:val="28"/>
          <w:szCs w:val="28"/>
          <w:lang w:val="kk-KZ"/>
        </w:rPr>
        <w:t>және жеке текті құжаттарының 15 с.б. қабылдау жоспарда.</w:t>
      </w:r>
    </w:p>
    <w:p w:rsidR="00AF2320" w:rsidRDefault="00AF2320" w:rsidP="00AF2320">
      <w:pPr>
        <w:ind w:firstLine="709"/>
        <w:jc w:val="both"/>
        <w:rPr>
          <w:sz w:val="28"/>
          <w:szCs w:val="28"/>
          <w:lang w:val="kk-KZ"/>
        </w:rPr>
      </w:pPr>
      <w:r>
        <w:rPr>
          <w:sz w:val="28"/>
          <w:szCs w:val="28"/>
          <w:lang w:val="kk-KZ"/>
        </w:rPr>
        <w:t>Жарма филиалымен мемлекеттік сақтауға басқарма құжаттаманың – 441 с.б.; жеке құрамы бойынша – 272 с.б.; жеке текті құжаттарының – 22 с.б. қабылдауға жоспарланып отыр.</w:t>
      </w:r>
    </w:p>
    <w:p w:rsidR="00AF2320" w:rsidRDefault="00AF2320" w:rsidP="00AF2320">
      <w:pPr>
        <w:ind w:firstLine="709"/>
        <w:jc w:val="both"/>
        <w:rPr>
          <w:sz w:val="28"/>
          <w:szCs w:val="28"/>
          <w:lang w:val="kk-KZ"/>
        </w:rPr>
      </w:pPr>
      <w:r>
        <w:rPr>
          <w:sz w:val="28"/>
          <w:szCs w:val="28"/>
          <w:lang w:val="kk-KZ"/>
        </w:rPr>
        <w:t>Зайсан филиалымен 2016 жылы мемлекеттік сақтауға: басқарма құжаттаманың - 1572 с.б., жеке құрамы бойынша – 15 с.б., жеке текті құжаттарының – 15 с.б., фотоқұжаттарының – 20 с.б. қабылданады.</w:t>
      </w:r>
    </w:p>
    <w:p w:rsidR="00AF2320" w:rsidRDefault="00AF2320" w:rsidP="00AF2320">
      <w:pPr>
        <w:ind w:firstLine="709"/>
        <w:jc w:val="both"/>
        <w:rPr>
          <w:sz w:val="28"/>
          <w:szCs w:val="28"/>
          <w:lang w:val="kk-KZ"/>
        </w:rPr>
      </w:pPr>
      <w:r>
        <w:rPr>
          <w:sz w:val="28"/>
          <w:szCs w:val="28"/>
          <w:lang w:val="kk-KZ"/>
        </w:rPr>
        <w:t>Зырян филиалымен мемлекеттік сақтауға басқарма құжаттаманың 800 с.б., жеке құрамы бойынша 1756 с.б., жеке текті құжаттарының 40 с.б., уақытша сақтаудағы (10 жылдан аса) құжаттардың 66 с.б., бейнеқұжаттарының 2 с.б., лазерлік дискідегі фотоқұжаттарының 1 с.б./60 е.б. қабылдау жоспарда.</w:t>
      </w:r>
    </w:p>
    <w:p w:rsidR="00AF2320" w:rsidRDefault="00AF2320" w:rsidP="00AF2320">
      <w:pPr>
        <w:ind w:firstLine="709"/>
        <w:jc w:val="both"/>
        <w:rPr>
          <w:sz w:val="28"/>
          <w:szCs w:val="28"/>
          <w:lang w:val="kk-KZ"/>
        </w:rPr>
      </w:pPr>
      <w:r>
        <w:rPr>
          <w:sz w:val="28"/>
          <w:szCs w:val="28"/>
          <w:lang w:val="kk-KZ"/>
        </w:rPr>
        <w:t xml:space="preserve">Риддер филиалымен басқарма құжаттаманың 558 с.б., ғылыми-техникалық құжаттаманың 372 с.б., жеке құрамы бойынша – 120 с.б., жеке текті құжаттарының – 36 с.б. қабылдауға жоспарланып отыр. </w:t>
      </w:r>
    </w:p>
    <w:p w:rsidR="00AF2320" w:rsidRDefault="00AF2320" w:rsidP="00AF2320">
      <w:pPr>
        <w:ind w:firstLine="709"/>
        <w:jc w:val="both"/>
        <w:rPr>
          <w:sz w:val="28"/>
          <w:szCs w:val="28"/>
          <w:lang w:val="kk-KZ"/>
        </w:rPr>
      </w:pPr>
      <w:r>
        <w:rPr>
          <w:sz w:val="28"/>
          <w:szCs w:val="28"/>
          <w:lang w:val="kk-KZ"/>
        </w:rPr>
        <w:lastRenderedPageBreak/>
        <w:t>Өскемен филиалымен мемлекеттік сақтауға жойылған ұйымдардан, шағын, жеке кәсіпорындардан, жеке құрамы бойынша істер өңделгеннен кейін, жеке құрамы бойынша 1350-ға жуық іс қабылдауға жоспарланып отыр.</w:t>
      </w:r>
    </w:p>
    <w:p w:rsidR="00B25640" w:rsidRDefault="00AF2320" w:rsidP="001E2227">
      <w:pPr>
        <w:spacing w:line="240" w:lineRule="atLeast"/>
        <w:ind w:firstLine="709"/>
        <w:jc w:val="both"/>
        <w:rPr>
          <w:sz w:val="28"/>
          <w:szCs w:val="28"/>
          <w:lang w:val="kk-KZ"/>
        </w:rPr>
      </w:pPr>
      <w:r>
        <w:rPr>
          <w:sz w:val="28"/>
          <w:szCs w:val="28"/>
          <w:lang w:val="kk-KZ"/>
        </w:rPr>
        <w:t>Барлығы мемлекеттік сақтауға басқарма құжаттаманың 7701 с.б., ғылыми-техникалық құжаттаманың 772 с.б., жеке құрамы бойынша – 3513 с.б., жеке текті құжаттардың 428 с.б.,уақытша сақтаудағы (10 жылдан аса) құжаттардың 66 с.б.,бейнеқұжаттардың 11 с.б., фотоқұжаттардың 21 с.б. қабылдау жоспарланып отыр.</w:t>
      </w:r>
    </w:p>
    <w:p w:rsidR="00AF2320" w:rsidRDefault="00AF2320" w:rsidP="001E2227">
      <w:pPr>
        <w:spacing w:line="240" w:lineRule="atLeast"/>
        <w:ind w:firstLine="709"/>
        <w:jc w:val="both"/>
        <w:rPr>
          <w:sz w:val="28"/>
          <w:szCs w:val="28"/>
          <w:lang w:val="kk-KZ"/>
        </w:rPr>
      </w:pPr>
      <w:r>
        <w:rPr>
          <w:sz w:val="28"/>
          <w:szCs w:val="28"/>
          <w:lang w:val="kk-KZ"/>
        </w:rPr>
        <w:t>Облыстың мемлекеттік мұрағаты, қоғам өмірінің әр жағының оқиғалары мен құбылыстарын бейнелейтін және ғылыми-зерттеу жұмысында аса маңызы зор аудиовизуалды құжаттарымен мұрағатты жабдықтау бойынша, 2015 жылы «Студия Реал-Тайм» ЖШС, ««Қазақстан» Республикалық телерадиобірлестігі» АҚ Шығыс Қазақстан филиалымен ұйымдастырушылық жұмысын жалғастырады. Осыдан басқа, облыстық мемлекеттік мұрағатымен өз бетінше облыстың көрнекті адамдарының мерей-тойларына арналған, Шығыс Қазақстан облысының өнер мұражайының, Халықтар достастығының Кіші ассамблеясының, А.С.Пушкин атындағы кітапхананың іс-шаралар жүргізу жоспарларына, сондай-ақ атаулы және есте қалған күндерге сәйкес, ақындар және жазушылар шығармашылық кештерінің түсірілімдері жүргізіледі. Қала мен облыстың іс-шараларының және маңызды мерейтойлық күндерінің жоспардан тыс бейне- және фототүсірілімдері өз күштерімен жүзеге асырылады. 201</w:t>
      </w:r>
      <w:r w:rsidR="007E412A">
        <w:rPr>
          <w:sz w:val="28"/>
          <w:szCs w:val="28"/>
          <w:lang w:val="kk-KZ"/>
        </w:rPr>
        <w:t>6</w:t>
      </w:r>
      <w:r>
        <w:rPr>
          <w:sz w:val="28"/>
          <w:szCs w:val="28"/>
          <w:lang w:val="kk-KZ"/>
        </w:rPr>
        <w:t xml:space="preserve"> жылы мемлекеттік мұрағаты 30 бейне және фототүсірілімдерін жоспарлап отыр. Зырян филиалы, </w:t>
      </w:r>
      <w:r w:rsidR="007E412A">
        <w:rPr>
          <w:sz w:val="28"/>
          <w:szCs w:val="28"/>
          <w:lang w:val="kk-KZ"/>
        </w:rPr>
        <w:t>Зыярн қаласында және Зырян ауданында өтетін маңызды оқиғалардың 4 бейне және фототүсірілім жасау жоспарда.</w:t>
      </w:r>
    </w:p>
    <w:p w:rsidR="007E412A" w:rsidRDefault="007E412A" w:rsidP="007E412A">
      <w:pPr>
        <w:ind w:firstLine="709"/>
        <w:jc w:val="both"/>
        <w:rPr>
          <w:sz w:val="28"/>
          <w:szCs w:val="28"/>
          <w:lang w:val="kk-KZ"/>
        </w:rPr>
      </w:pPr>
      <w:r>
        <w:rPr>
          <w:sz w:val="28"/>
          <w:szCs w:val="28"/>
          <w:lang w:val="kk-KZ"/>
        </w:rPr>
        <w:t>Жеке текті құжаттардың иелерімен, құжат иелерімен байланыс орнату бойынша, мемлекеттік, саяси, қоғам, мемлекеттік қайраткерлерінің өмірі мен қызметі нәтижесінде құнды болып анықталған жеке текті құжаттарды мемлекеттік сақтауға беру туралы келіссөздер жүргізу жұмыстары жалғасын табады. Келіссөздер өткізгеннен кейін, 6 жеке текті құжаттардың иелерімен мемлекеттік сақтауға құжаттарды қабылдау жұмысы жоспарланып отыр. Аягөз филиалы жеке текті құжаттардың 1 иесінің. Жарма филиалы жеке текті құжаттардың 3 иесімен жұмыс істеуді жоспарлап отыр. Зайсан филиалы жеке қорлардың 5 иесімен жұмыс істеуді жалғастырады. Зырян филиалы жеке қорлардың 6 иесінің жеке текті құжаттарын мемлекеттік сақтауға қабылдау жұмысын жүргізеді. Риддер филиалы келіссөздер өткізу жұмысын және жеке текті құжаттардың 3 иесінің құжаттарын қабылдап алу жұмысын жоспарлауда.</w:t>
      </w:r>
    </w:p>
    <w:p w:rsidR="005D5D6D" w:rsidRDefault="007E412A" w:rsidP="005D5D6D">
      <w:pPr>
        <w:ind w:firstLine="709"/>
        <w:jc w:val="both"/>
        <w:rPr>
          <w:sz w:val="28"/>
          <w:szCs w:val="28"/>
          <w:lang w:val="kk-KZ"/>
        </w:rPr>
      </w:pPr>
      <w:r>
        <w:rPr>
          <w:sz w:val="28"/>
          <w:szCs w:val="28"/>
          <w:lang w:val="kk-KZ"/>
        </w:rPr>
        <w:t xml:space="preserve">Мұрағат мекемелерімен мемлекеттік және ведомстволық сақтаудағы құжатардың құндылығын сараптау жұмысы жоспарланып отыр. Мемлекеттік мұрағатымен, құндылығын сараптауға 1025 с.б. салынбақ, оның ішінде басқарма құжаттаманың </w:t>
      </w:r>
      <w:r w:rsidR="005D5D6D">
        <w:rPr>
          <w:sz w:val="28"/>
          <w:szCs w:val="28"/>
          <w:lang w:val="kk-KZ"/>
        </w:rPr>
        <w:t>50</w:t>
      </w:r>
      <w:r>
        <w:rPr>
          <w:sz w:val="28"/>
          <w:szCs w:val="28"/>
          <w:lang w:val="kk-KZ"/>
        </w:rPr>
        <w:t xml:space="preserve"> с.б., </w:t>
      </w:r>
      <w:r w:rsidR="005D5D6D">
        <w:rPr>
          <w:sz w:val="28"/>
          <w:szCs w:val="28"/>
          <w:lang w:val="kk-KZ"/>
        </w:rPr>
        <w:t xml:space="preserve">жеке құрамы бойынша 530 с.б., </w:t>
      </w:r>
      <w:r>
        <w:rPr>
          <w:sz w:val="28"/>
          <w:szCs w:val="28"/>
          <w:lang w:val="kk-KZ"/>
        </w:rPr>
        <w:t xml:space="preserve">ғылыми-техникалық құжаттаманың </w:t>
      </w:r>
      <w:r w:rsidR="005D5D6D">
        <w:rPr>
          <w:sz w:val="28"/>
          <w:szCs w:val="28"/>
          <w:lang w:val="kk-KZ"/>
        </w:rPr>
        <w:t>445</w:t>
      </w:r>
      <w:r>
        <w:rPr>
          <w:sz w:val="28"/>
          <w:szCs w:val="28"/>
          <w:lang w:val="kk-KZ"/>
        </w:rPr>
        <w:t xml:space="preserve"> с.б. өткізілмек.</w:t>
      </w:r>
      <w:r w:rsidR="005D5D6D">
        <w:rPr>
          <w:sz w:val="28"/>
          <w:szCs w:val="28"/>
          <w:lang w:val="kk-KZ"/>
        </w:rPr>
        <w:t>Аягөз филиалымен 680с.б.өңдел</w:t>
      </w:r>
      <w:r w:rsidR="00B078FB">
        <w:rPr>
          <w:sz w:val="28"/>
          <w:szCs w:val="28"/>
          <w:lang w:val="kk-KZ"/>
        </w:rPr>
        <w:t>е</w:t>
      </w:r>
      <w:r w:rsidR="005D5D6D">
        <w:rPr>
          <w:sz w:val="28"/>
          <w:szCs w:val="28"/>
          <w:lang w:val="kk-KZ"/>
        </w:rPr>
        <w:t xml:space="preserve">ді, оның ішінде басқарма құжаттаманың </w:t>
      </w:r>
      <w:r w:rsidR="00B078FB">
        <w:rPr>
          <w:sz w:val="28"/>
          <w:szCs w:val="28"/>
          <w:lang w:val="kk-KZ"/>
        </w:rPr>
        <w:t>480</w:t>
      </w:r>
      <w:r w:rsidR="005D5D6D">
        <w:rPr>
          <w:sz w:val="28"/>
          <w:szCs w:val="28"/>
          <w:lang w:val="kk-KZ"/>
        </w:rPr>
        <w:t xml:space="preserve"> с.б., жеке құрамы бойынша </w:t>
      </w:r>
      <w:r w:rsidR="00B078FB">
        <w:rPr>
          <w:sz w:val="28"/>
          <w:szCs w:val="28"/>
          <w:lang w:val="kk-KZ"/>
        </w:rPr>
        <w:t>200</w:t>
      </w:r>
      <w:r w:rsidR="005D5D6D">
        <w:rPr>
          <w:sz w:val="28"/>
          <w:szCs w:val="28"/>
          <w:lang w:val="kk-KZ"/>
        </w:rPr>
        <w:t xml:space="preserve"> с.б.. Жарма филиалымен</w:t>
      </w:r>
      <w:r w:rsidR="00B078FB">
        <w:rPr>
          <w:sz w:val="28"/>
          <w:szCs w:val="28"/>
          <w:lang w:val="kk-KZ"/>
        </w:rPr>
        <w:t xml:space="preserve"> – 713 с.б.</w:t>
      </w:r>
      <w:r w:rsidR="005D5D6D">
        <w:rPr>
          <w:sz w:val="28"/>
          <w:szCs w:val="28"/>
          <w:lang w:val="kk-KZ"/>
        </w:rPr>
        <w:t xml:space="preserve">, басқарма құжаттаманың </w:t>
      </w:r>
      <w:r w:rsidR="00B078FB">
        <w:rPr>
          <w:sz w:val="28"/>
          <w:szCs w:val="28"/>
          <w:lang w:val="kk-KZ"/>
        </w:rPr>
        <w:t>441</w:t>
      </w:r>
      <w:r w:rsidR="005D5D6D">
        <w:rPr>
          <w:sz w:val="28"/>
          <w:szCs w:val="28"/>
          <w:lang w:val="kk-KZ"/>
        </w:rPr>
        <w:t xml:space="preserve"> с.б., жеке құрамы бойынша </w:t>
      </w:r>
      <w:r w:rsidR="00B078FB">
        <w:rPr>
          <w:sz w:val="28"/>
          <w:szCs w:val="28"/>
          <w:lang w:val="kk-KZ"/>
        </w:rPr>
        <w:t>272</w:t>
      </w:r>
      <w:r w:rsidR="005D5D6D">
        <w:rPr>
          <w:sz w:val="28"/>
          <w:szCs w:val="28"/>
          <w:lang w:val="kk-KZ"/>
        </w:rPr>
        <w:t xml:space="preserve"> с.б. реттеледі. Зайсан филиалымен, құжаттардың құдылығын сараптауына </w:t>
      </w:r>
      <w:r w:rsidR="00B078FB">
        <w:rPr>
          <w:sz w:val="28"/>
          <w:szCs w:val="28"/>
          <w:lang w:val="kk-KZ"/>
        </w:rPr>
        <w:t xml:space="preserve">ғылыми-техникалық өңдеуден 1574 с.б. өткізуге жоспарланып отыр, оның ішінде: </w:t>
      </w:r>
      <w:r w:rsidR="005D5D6D">
        <w:rPr>
          <w:sz w:val="28"/>
          <w:szCs w:val="28"/>
          <w:lang w:val="kk-KZ"/>
        </w:rPr>
        <w:t xml:space="preserve">басқарма құжаттаманың </w:t>
      </w:r>
      <w:r w:rsidR="00B078FB">
        <w:rPr>
          <w:sz w:val="28"/>
          <w:szCs w:val="28"/>
          <w:lang w:val="kk-KZ"/>
        </w:rPr>
        <w:t>1508</w:t>
      </w:r>
      <w:r w:rsidR="005D5D6D">
        <w:rPr>
          <w:sz w:val="28"/>
          <w:szCs w:val="28"/>
          <w:lang w:val="kk-KZ"/>
        </w:rPr>
        <w:t xml:space="preserve"> с.б., жеке құрамы бойынша </w:t>
      </w:r>
      <w:r w:rsidR="00B078FB">
        <w:rPr>
          <w:sz w:val="28"/>
          <w:szCs w:val="28"/>
          <w:lang w:val="kk-KZ"/>
        </w:rPr>
        <w:t>66</w:t>
      </w:r>
      <w:r w:rsidR="005D5D6D">
        <w:rPr>
          <w:sz w:val="28"/>
          <w:szCs w:val="28"/>
          <w:lang w:val="kk-KZ"/>
        </w:rPr>
        <w:t xml:space="preserve"> с.б. салынбақ. Зырян филиалымен </w:t>
      </w:r>
      <w:r w:rsidR="00B078FB">
        <w:rPr>
          <w:sz w:val="28"/>
          <w:szCs w:val="28"/>
          <w:lang w:val="kk-KZ"/>
        </w:rPr>
        <w:t xml:space="preserve">– 1187 с.б., оның </w:t>
      </w:r>
      <w:r w:rsidR="00B078FB">
        <w:rPr>
          <w:sz w:val="28"/>
          <w:szCs w:val="28"/>
          <w:lang w:val="kk-KZ"/>
        </w:rPr>
        <w:lastRenderedPageBreak/>
        <w:t xml:space="preserve">ішінде: </w:t>
      </w:r>
      <w:r w:rsidR="005D5D6D">
        <w:rPr>
          <w:sz w:val="28"/>
          <w:szCs w:val="28"/>
          <w:lang w:val="kk-KZ"/>
        </w:rPr>
        <w:t xml:space="preserve">басқарма құжаттаманың </w:t>
      </w:r>
      <w:r w:rsidR="00B078FB">
        <w:rPr>
          <w:sz w:val="28"/>
          <w:szCs w:val="28"/>
          <w:lang w:val="kk-KZ"/>
        </w:rPr>
        <w:t>60</w:t>
      </w:r>
      <w:r w:rsidR="005D5D6D">
        <w:rPr>
          <w:sz w:val="28"/>
          <w:szCs w:val="28"/>
          <w:lang w:val="kk-KZ"/>
        </w:rPr>
        <w:t xml:space="preserve"> с.б., жеке құрамы бойынша </w:t>
      </w:r>
      <w:r w:rsidR="00B078FB">
        <w:rPr>
          <w:sz w:val="28"/>
          <w:szCs w:val="28"/>
          <w:lang w:val="kk-KZ"/>
        </w:rPr>
        <w:t>1127</w:t>
      </w:r>
      <w:r w:rsidR="005D5D6D">
        <w:rPr>
          <w:sz w:val="28"/>
          <w:szCs w:val="28"/>
          <w:lang w:val="kk-KZ"/>
        </w:rPr>
        <w:t xml:space="preserve"> с.б., алынбақ. Риддер филиалымен </w:t>
      </w:r>
      <w:r w:rsidR="00B078FB">
        <w:rPr>
          <w:sz w:val="28"/>
          <w:szCs w:val="28"/>
          <w:lang w:val="kk-KZ"/>
        </w:rPr>
        <w:t xml:space="preserve">420 с.б. құндылығын сараптау жұмысын жүргізбек, оның ішінде: </w:t>
      </w:r>
      <w:r w:rsidR="005D5D6D">
        <w:rPr>
          <w:sz w:val="28"/>
          <w:szCs w:val="28"/>
          <w:lang w:val="kk-KZ"/>
        </w:rPr>
        <w:t xml:space="preserve">басқарма құжаттаманың </w:t>
      </w:r>
      <w:r w:rsidR="00B078FB">
        <w:rPr>
          <w:sz w:val="28"/>
          <w:szCs w:val="28"/>
          <w:lang w:val="kk-KZ"/>
        </w:rPr>
        <w:t>360</w:t>
      </w:r>
      <w:r w:rsidR="005D5D6D">
        <w:rPr>
          <w:sz w:val="28"/>
          <w:szCs w:val="28"/>
          <w:lang w:val="kk-KZ"/>
        </w:rPr>
        <w:t xml:space="preserve"> с.б., жеке құрамы бойынша </w:t>
      </w:r>
      <w:r w:rsidR="00B078FB">
        <w:rPr>
          <w:sz w:val="28"/>
          <w:szCs w:val="28"/>
          <w:lang w:val="kk-KZ"/>
        </w:rPr>
        <w:t>60</w:t>
      </w:r>
      <w:r w:rsidR="005D5D6D">
        <w:rPr>
          <w:sz w:val="28"/>
          <w:szCs w:val="28"/>
          <w:lang w:val="kk-KZ"/>
        </w:rPr>
        <w:t xml:space="preserve"> с.б. реттеледі. Өскемен филиалымен жеке құрамы бойынша </w:t>
      </w:r>
      <w:r w:rsidR="00A90616">
        <w:rPr>
          <w:sz w:val="28"/>
          <w:szCs w:val="28"/>
          <w:lang w:val="kk-KZ"/>
        </w:rPr>
        <w:t>400 с.б. ғылыми-техникалық өңдеу</w:t>
      </w:r>
      <w:r w:rsidR="001123DA">
        <w:rPr>
          <w:sz w:val="28"/>
          <w:szCs w:val="28"/>
          <w:lang w:val="kk-KZ"/>
        </w:rPr>
        <w:t>ден өткізуге жоспарлап отыр</w:t>
      </w:r>
      <w:r w:rsidR="005D5D6D">
        <w:rPr>
          <w:sz w:val="28"/>
          <w:szCs w:val="28"/>
          <w:lang w:val="kk-KZ"/>
        </w:rPr>
        <w:t>.</w:t>
      </w:r>
      <w:r w:rsidR="001123DA">
        <w:rPr>
          <w:sz w:val="28"/>
          <w:szCs w:val="28"/>
          <w:lang w:val="kk-KZ"/>
        </w:rPr>
        <w:t xml:space="preserve"> Барлығы мұрағат мекемелерімен 5999 с.б. құндылығын сараптауға жіберуді жоспарлауда, олардың 2899 с.б. басқарма құжаттамасы, 2655 с.б. – жеке құрамы бойынша, ҒТҚ 445 с.б.</w:t>
      </w:r>
    </w:p>
    <w:p w:rsidR="001123DA" w:rsidRDefault="001123DA" w:rsidP="005D5D6D">
      <w:pPr>
        <w:ind w:firstLine="709"/>
        <w:jc w:val="both"/>
        <w:rPr>
          <w:sz w:val="28"/>
          <w:szCs w:val="28"/>
          <w:lang w:val="kk-KZ"/>
        </w:rPr>
      </w:pPr>
      <w:r>
        <w:rPr>
          <w:sz w:val="28"/>
          <w:szCs w:val="28"/>
          <w:lang w:val="kk-KZ"/>
        </w:rPr>
        <w:t>Іс жүргізу мен мұрағаттық іс бойынша жаңартылған нормативтік базасының шығуына байланысты, облыстың мемлекеттік мұрағатының істер номенклатурасын қайцта құруды жоспарға салынып отыр.</w:t>
      </w:r>
    </w:p>
    <w:p w:rsidR="001123DA" w:rsidRDefault="001123DA" w:rsidP="001123DA">
      <w:pPr>
        <w:ind w:firstLine="709"/>
        <w:jc w:val="both"/>
        <w:rPr>
          <w:sz w:val="28"/>
          <w:szCs w:val="28"/>
          <w:lang w:val="kk-KZ"/>
        </w:rPr>
      </w:pPr>
      <w:r>
        <w:rPr>
          <w:sz w:val="28"/>
          <w:szCs w:val="28"/>
          <w:lang w:val="kk-KZ"/>
        </w:rPr>
        <w:t>2016 жылы басқарма құжаттамаларға, жеке құрамы бойынша құжаттарға ғылыми-техникалық өңдеу жүргізілуі қажеттілігі туралы, ведомстволық сақтау мерзімі өтіп кеткен құжаттарды мемлекеттік сақтауға тапсыру туралы облыстық мемлекеттік мұрағатының жабдықтау көздері болып табылатын –74 ұйымға хаттар жолданылады. Мемлекеттік мұрағатымен 20 ұйымға хаттар жолданады, Аягөз филиалымен ғылыми-техникалық өңдеу жүргізілуі қажеттілігі және істерді мемлекеттік сақтауға тапсыру туралы 10 ұйымға хаттар жолданады, Жарма филиалымен 5 хат, Зайсан филиалымен - 8 хат, Зырян филиалымен – 30 хат, Риддер филиалымен 1 хат жіберіледі.</w:t>
      </w:r>
    </w:p>
    <w:p w:rsidR="001F30F0" w:rsidRDefault="001123DA" w:rsidP="001F30F0">
      <w:pPr>
        <w:ind w:firstLine="709"/>
        <w:jc w:val="both"/>
        <w:rPr>
          <w:sz w:val="28"/>
          <w:szCs w:val="28"/>
          <w:lang w:val="kk-KZ"/>
        </w:rPr>
      </w:pPr>
      <w:r>
        <w:rPr>
          <w:sz w:val="28"/>
          <w:szCs w:val="28"/>
          <w:lang w:val="kk-KZ"/>
        </w:rPr>
        <w:t>Мемлекеттік мұрағаты мен Жарма филиалымен, мемлекеттік емес жеке меншік турдегі 11 ұйыммен, мұрағат ісі және басқарудың құжаттамалық қамтамасыз ету саласында қарым-қатынас және ынтымақтастық туралы келісім шарттар жасасып және олардың мерзімдерін ұзарту жұмыстары жалғастырылады, оның ішінде мемлекеттік мұрағаты</w:t>
      </w:r>
      <w:r w:rsidR="001F30F0">
        <w:rPr>
          <w:sz w:val="28"/>
          <w:szCs w:val="28"/>
          <w:lang w:val="kk-KZ"/>
        </w:rPr>
        <w:t>мен</w:t>
      </w:r>
      <w:r>
        <w:rPr>
          <w:sz w:val="28"/>
          <w:szCs w:val="28"/>
          <w:lang w:val="kk-KZ"/>
        </w:rPr>
        <w:t xml:space="preserve"> 8 ұйымның келісім шарттарының мерзімдерін ұзарту жоспарла</w:t>
      </w:r>
      <w:r w:rsidR="001F30F0">
        <w:rPr>
          <w:sz w:val="28"/>
          <w:szCs w:val="28"/>
          <w:lang w:val="kk-KZ"/>
        </w:rPr>
        <w:t>ны</w:t>
      </w:r>
      <w:r>
        <w:rPr>
          <w:sz w:val="28"/>
          <w:szCs w:val="28"/>
          <w:lang w:val="kk-KZ"/>
        </w:rPr>
        <w:t xml:space="preserve">п отыр. Жарма филиалымен 3 </w:t>
      </w:r>
      <w:r w:rsidR="001F30F0">
        <w:rPr>
          <w:sz w:val="28"/>
          <w:szCs w:val="28"/>
          <w:lang w:val="kk-KZ"/>
        </w:rPr>
        <w:t>ұйыммен келісім шарт ұзартылады</w:t>
      </w:r>
      <w:r>
        <w:rPr>
          <w:sz w:val="28"/>
          <w:szCs w:val="28"/>
          <w:lang w:val="kk-KZ"/>
        </w:rPr>
        <w:t>. Негізінде, жеке нотариустармен, мемлекеттік емес жеке меншік турдегі өнеркәсіп кәсіпорындармен және әр түрлі кәсіби</w:t>
      </w:r>
      <w:r w:rsidR="001F30F0">
        <w:rPr>
          <w:sz w:val="28"/>
          <w:szCs w:val="28"/>
          <w:lang w:val="kk-KZ"/>
        </w:rPr>
        <w:t>қоғамдық бірлестіктерімен келісім шарттарының мерзімдері ұзартылады.</w:t>
      </w:r>
    </w:p>
    <w:p w:rsidR="001F30F0" w:rsidRDefault="001F30F0" w:rsidP="001F30F0">
      <w:pPr>
        <w:ind w:firstLine="709"/>
        <w:jc w:val="both"/>
        <w:rPr>
          <w:sz w:val="28"/>
          <w:szCs w:val="28"/>
          <w:lang w:val="kk-KZ"/>
        </w:rPr>
      </w:pPr>
      <w:r>
        <w:rPr>
          <w:sz w:val="28"/>
          <w:szCs w:val="28"/>
          <w:lang w:val="kk-KZ"/>
        </w:rPr>
        <w:t xml:space="preserve">Қазақстан Республикасы мәдениет және спорт Министрлігінің мұрағат ісі және құжаттама Департаментінің нұсқауы бойынша, облыстың мемлекеттік мұрағаты ұйымдарда тәуекел тобын анықтау үшін, мұрағаттық құжаттардың құжаттауы және ведомстволық сақтау жағдайын тексеру жұмыстарын жүргізуде қатысады. Тексеруге жататын ұйымдар тізімі, Қазақстан Республикасы мәдениет және спорт Минстрлігінің мұрағаттық іс және құжаттама Департаментінің ұсыныс бойынша жасалады. Сондай-ақ, 2014, 2015 жылы тексеру барысында жоғары тәуекел дәрежесі айқындалған ұйымдары қамтылады. </w:t>
      </w:r>
    </w:p>
    <w:p w:rsidR="001F30F0" w:rsidRDefault="001F30F0" w:rsidP="001F30F0">
      <w:pPr>
        <w:ind w:firstLine="709"/>
        <w:jc w:val="both"/>
        <w:rPr>
          <w:sz w:val="28"/>
          <w:szCs w:val="28"/>
          <w:lang w:val="kk-KZ"/>
        </w:rPr>
      </w:pPr>
      <w:r>
        <w:rPr>
          <w:sz w:val="28"/>
          <w:szCs w:val="28"/>
          <w:lang w:val="kk-KZ"/>
        </w:rPr>
        <w:t>Мемлекеттік мұрағатымен, мемлекеттік және мемлекеттік емес меншік түріндегі ұйымдары үшін, «Ғылыми-техникалық ақпараттың ұлттық орталығы» АҚ Шығыс Қазақстандық филиалы және «Республикалық ғылыми-техникалық кітапхана» АҚ Шығыс Қазақстан филиалы</w:t>
      </w:r>
      <w:r w:rsidR="00DB228C">
        <w:rPr>
          <w:sz w:val="28"/>
          <w:szCs w:val="28"/>
          <w:lang w:val="kk-KZ"/>
        </w:rPr>
        <w:t>, «Шығыс Қазақстан аумақтық мемлекеттік қызметкерлердің біліктілігін жоғарлату және қайта даярлау орталығы»</w:t>
      </w:r>
      <w:r>
        <w:rPr>
          <w:sz w:val="28"/>
          <w:szCs w:val="28"/>
          <w:lang w:val="kk-KZ"/>
        </w:rPr>
        <w:t xml:space="preserve"> негізінде дәрістер оқу жоспарланып отыр. Семинарларда басқарудың құжаттамалық қамтуының қазіргі талаптары, істер номенеклатурасын құру мен рәсімдеуіне талаптар баяндалады, құжаттардың ғылыми-техникалық өңдеу, Ұлттық мұрағат қорының құжаттарын және </w:t>
      </w:r>
      <w:r>
        <w:rPr>
          <w:sz w:val="28"/>
          <w:szCs w:val="28"/>
          <w:lang w:val="kk-KZ"/>
        </w:rPr>
        <w:lastRenderedPageBreak/>
        <w:t>қызметкерлердің еңбек жұмысына қатысы бар құжаттарды уақытша ведомстволық сақтауын ұйымдастыру сұрақтары талқыланады.</w:t>
      </w:r>
    </w:p>
    <w:p w:rsidR="00DB228C" w:rsidRDefault="00DB228C" w:rsidP="00DB228C">
      <w:pPr>
        <w:ind w:firstLine="709"/>
        <w:jc w:val="both"/>
        <w:rPr>
          <w:sz w:val="28"/>
          <w:szCs w:val="28"/>
          <w:lang w:val="kk-KZ"/>
        </w:rPr>
      </w:pPr>
      <w:r>
        <w:rPr>
          <w:sz w:val="28"/>
          <w:szCs w:val="28"/>
          <w:lang w:val="kk-KZ"/>
        </w:rPr>
        <w:t>Мемлекеттік мұрағатының филиалдары осы бағытта жұмыс жүргізу жоспарлап отыр. Аягөз филиалымен, істер номенклатурасын өңдеу мәселелері бойынша ұйымдардың іс жүргізу қызметінің қызметкерлерімен 1 семинар өткізу жоспарға қойылып отыр. Жарма филиалымен, филиалдың жабдықтау көзі болып табылатын ұйымдарда іс жүргізуге жауапты тұлғалармен 5 семинар жүргізілмек. Жарма филиалымен, филиалдың толықтыру көзі болатын ұйымдардағы іс жүргізуге жауапты тұлғаларға 5 семинар өткізуге жоспарға салынып отыр. Зырян филиалымен, мемлекеттік және мемлекеттік емес ұйымдарда құжаттаудың және құжаттамамен басқарудың үлгілі ережелерін, мемлекеттік және мемлекеттік емес ұйымдарының қызметінде пайда болатын, сақтау мерзімі көрсетілген, үлгілі құжаттардың Тізімін тәжірибеге енгізу бойынша, Зырян ауданының мемлекеттік және мемлекеттік емес меншік түріндегі мекемелерде кеңестер мен семинарлар дайындап өткізу жоспарланып отыр.</w:t>
      </w:r>
    </w:p>
    <w:p w:rsidR="00DB228C" w:rsidRDefault="00DB228C" w:rsidP="00DB228C">
      <w:pPr>
        <w:ind w:firstLine="709"/>
        <w:jc w:val="both"/>
        <w:rPr>
          <w:sz w:val="28"/>
          <w:szCs w:val="28"/>
          <w:lang w:val="kk-KZ"/>
        </w:rPr>
      </w:pPr>
      <w:r>
        <w:rPr>
          <w:sz w:val="28"/>
          <w:szCs w:val="28"/>
          <w:lang w:val="kk-KZ"/>
        </w:rPr>
        <w:t>ҚР Президентінің 2014 жылғы 06 тамыздағы № 875 «Қазақстан Республикасының мемлекеттік басқару жүйесінің реформасы туралы» Жарлығының шығуымен байланысты, 2016 жылы мемлекеттік мұрағатының жинақтау көзі болатын – ұйымдар тізімін облыстың жергілікті атқару комитетінің құрамындағы өзгерістеріне сәйкес ҰМҚ құжаттарымен анықтау жұмысы жүргізіледі.</w:t>
      </w:r>
    </w:p>
    <w:p w:rsidR="007E412A" w:rsidRDefault="00DB228C" w:rsidP="007E412A">
      <w:pPr>
        <w:ind w:firstLine="709"/>
        <w:jc w:val="both"/>
        <w:rPr>
          <w:sz w:val="28"/>
          <w:szCs w:val="28"/>
          <w:lang w:val="kk-KZ"/>
        </w:rPr>
      </w:pPr>
      <w:r>
        <w:rPr>
          <w:sz w:val="28"/>
          <w:szCs w:val="28"/>
          <w:lang w:val="kk-KZ"/>
        </w:rPr>
        <w:t>2016 жылы Қазақстан Республикасы Ұлттық мұрағат қорының құжаттарын (ҰМҚ) және облыстың мемлекеттік мұрағатының жабдықтау көзі болып табылатын – мұрағат ұйымдарын</w:t>
      </w:r>
      <w:r w:rsidR="004A2BDD">
        <w:rPr>
          <w:sz w:val="28"/>
          <w:szCs w:val="28"/>
          <w:lang w:val="kk-KZ"/>
        </w:rPr>
        <w:t>дағы ведомстволық сақтаудағы жеке құрамы бойынша құжаттарын Мемлекеттік есепке алу жоспарланып отыр.</w:t>
      </w:r>
    </w:p>
    <w:p w:rsidR="004A2BDD" w:rsidRDefault="004A2BDD" w:rsidP="004A2BDD">
      <w:pPr>
        <w:ind w:firstLine="709"/>
        <w:jc w:val="both"/>
        <w:rPr>
          <w:sz w:val="28"/>
          <w:szCs w:val="28"/>
          <w:lang w:val="kk-KZ"/>
        </w:rPr>
      </w:pPr>
      <w:r>
        <w:rPr>
          <w:sz w:val="28"/>
          <w:szCs w:val="28"/>
          <w:lang w:val="kk-KZ"/>
        </w:rPr>
        <w:t>Облыстың мемлекеттік мұрағаты мен оның филиалдарының жабдықтау көздері болып табылатын – ұйымдарында пайда болатын қадағалау істерін жүргізу, ұйымдар жұымысының есеп картотекасын жүргізу, жеке қор иелерін, келіп түсетін қорларды есепке алу жұмысы жүргізіледі.Мемлекеттік мұрағаты, «Шығыс Қазақстан облысының электронды мұрағаты» АБЖ жұмысын жалғастыру жоспарлап отыр. «Жабдықтау көзі» модуліне мекемелер, ұйымдармен жұмыс</w:t>
      </w:r>
      <w:r w:rsidR="00C5061B">
        <w:rPr>
          <w:sz w:val="28"/>
          <w:szCs w:val="28"/>
          <w:lang w:val="kk-KZ"/>
        </w:rPr>
        <w:t>тың</w:t>
      </w:r>
      <w:r>
        <w:rPr>
          <w:sz w:val="28"/>
          <w:szCs w:val="28"/>
          <w:lang w:val="kk-KZ"/>
        </w:rPr>
        <w:t xml:space="preserve"> есебі</w:t>
      </w:r>
      <w:r w:rsidR="00C5061B">
        <w:rPr>
          <w:sz w:val="28"/>
          <w:szCs w:val="28"/>
          <w:lang w:val="kk-KZ"/>
        </w:rPr>
        <w:t xml:space="preserve"> бойынша</w:t>
      </w:r>
      <w:r>
        <w:rPr>
          <w:sz w:val="28"/>
          <w:szCs w:val="28"/>
          <w:lang w:val="kk-KZ"/>
        </w:rPr>
        <w:t xml:space="preserve"> мәліметтері</w:t>
      </w:r>
      <w:r w:rsidR="00C5061B">
        <w:rPr>
          <w:sz w:val="28"/>
          <w:szCs w:val="28"/>
          <w:lang w:val="kk-KZ"/>
        </w:rPr>
        <w:t xml:space="preserve"> егізілмек.</w:t>
      </w:r>
    </w:p>
    <w:p w:rsidR="00C5061B" w:rsidRDefault="00C5061B" w:rsidP="00C5061B">
      <w:pPr>
        <w:ind w:firstLine="709"/>
        <w:jc w:val="both"/>
        <w:rPr>
          <w:sz w:val="28"/>
          <w:szCs w:val="28"/>
          <w:lang w:val="kk-KZ"/>
        </w:rPr>
      </w:pPr>
      <w:r>
        <w:rPr>
          <w:sz w:val="28"/>
          <w:szCs w:val="28"/>
          <w:lang w:val="kk-KZ"/>
        </w:rPr>
        <w:t xml:space="preserve">Мұрағат мекемелерімен, құжаттау, құжаттамамен басқару, облыстың мемлекеттік мұрағатының жинақтау көзі болатын мекеме мен ұйымдарда құжаттардың ведомстволық сақтау бойынша нормативтік базаны енгізу жұмысы жалғастырылады. Осы мақсатымен, 2016 жылы мемлекеттік мұрағаты мен оның филиалдары, ведомстволық мұрағаттардың және мекемелер, ұйымдар мен кәсіпорындардың іс жүргізу ісінде құжаттардың ұйымдастыруының ұйымдастырушылық-әдістемелік басқару жоспарында ұйымдармен жұмысы жүргізілмек. Ұйымдардың құжаттама басқармасы қызметінің және ведомстволық мұрағаттар қызметкерлеріне, құжаттау ережелерін, ведомстволық мұрағаттар туралы ережелерін, орталық-сараптау комиссияларын (ОСК), сараптау комиссияларын (СК), ұйымдық-жарлық құжаттарының бланктерін, істер номенклатурасын құрастыруына, соның ішінде құпиялы іс жүргізуді құруға көмек көрсетіледі. Ведомстволық мұрағаттар қызметкерлеріне сондай-ақ, тұрақты, ұзақ мерзімдегі сақтаудағы істер тізімдемелерін және жеке құрамы бойынша істерді дайындауда, жоюға </w:t>
      </w:r>
      <w:r>
        <w:rPr>
          <w:sz w:val="28"/>
          <w:szCs w:val="28"/>
          <w:lang w:val="kk-KZ"/>
        </w:rPr>
        <w:lastRenderedPageBreak/>
        <w:t>бөлінген құжаттар туралы акттерді құруда әдістемелік және практикалық көмек берілмек.</w:t>
      </w:r>
    </w:p>
    <w:p w:rsidR="007E412A" w:rsidRDefault="00C5061B" w:rsidP="001E2227">
      <w:pPr>
        <w:spacing w:line="240" w:lineRule="atLeast"/>
        <w:ind w:firstLine="709"/>
        <w:jc w:val="both"/>
        <w:rPr>
          <w:sz w:val="28"/>
          <w:szCs w:val="28"/>
          <w:lang w:val="kk-KZ"/>
        </w:rPr>
      </w:pPr>
      <w:r>
        <w:rPr>
          <w:sz w:val="28"/>
          <w:szCs w:val="28"/>
          <w:lang w:val="kk-KZ"/>
        </w:rPr>
        <w:t>Жалпы білім беретін мекемелеріне әдістемелік көмек көрсету мақсатында, облыстың мемлекеттік мұрағаты орта жалпы білім беретін мектептердің құжаттарының құндылығын сараптау жүргізу бойынша әдістемелік ұсыныстар даярланады.</w:t>
      </w:r>
    </w:p>
    <w:p w:rsidR="00C5061B" w:rsidRDefault="00C5061B" w:rsidP="001E2227">
      <w:pPr>
        <w:spacing w:line="240" w:lineRule="atLeast"/>
        <w:ind w:firstLine="709"/>
        <w:jc w:val="both"/>
        <w:rPr>
          <w:sz w:val="28"/>
          <w:szCs w:val="28"/>
          <w:lang w:val="kk-KZ"/>
        </w:rPr>
      </w:pPr>
    </w:p>
    <w:p w:rsidR="00C5061B" w:rsidRDefault="00C5061B" w:rsidP="00C5061B">
      <w:pPr>
        <w:ind w:left="360"/>
        <w:jc w:val="center"/>
        <w:rPr>
          <w:b/>
          <w:sz w:val="28"/>
          <w:szCs w:val="28"/>
          <w:lang w:val="kk-KZ"/>
        </w:rPr>
      </w:pPr>
      <w:r>
        <w:rPr>
          <w:b/>
          <w:sz w:val="28"/>
          <w:szCs w:val="28"/>
          <w:lang w:val="kk-KZ"/>
        </w:rPr>
        <w:t>3. Ақпараттық-іздестіру жүйесін құру, ғылыми ақпарат және құжаттарды пайдалану.</w:t>
      </w:r>
    </w:p>
    <w:p w:rsidR="00C5061B" w:rsidRDefault="00C5061B" w:rsidP="00C5061B">
      <w:pPr>
        <w:ind w:firstLine="709"/>
        <w:jc w:val="center"/>
        <w:rPr>
          <w:sz w:val="28"/>
          <w:szCs w:val="28"/>
          <w:lang w:val="kk-KZ"/>
        </w:rPr>
      </w:pPr>
    </w:p>
    <w:p w:rsidR="007B47A9" w:rsidRDefault="00C5061B" w:rsidP="007B47A9">
      <w:pPr>
        <w:ind w:firstLine="709"/>
        <w:jc w:val="both"/>
        <w:rPr>
          <w:sz w:val="28"/>
          <w:szCs w:val="28"/>
          <w:lang w:val="kk-KZ"/>
        </w:rPr>
      </w:pPr>
      <w:r>
        <w:rPr>
          <w:sz w:val="28"/>
          <w:szCs w:val="28"/>
          <w:lang w:val="kk-KZ"/>
        </w:rPr>
        <w:t>2016 жылы мұрағат мекемелерімен жеке текті қорларының құжаттарын тізімдеу жұмысы жалғастырылады. Облыстың мемлекеттік мұрағатымен геология-минералогиялық ғылымының докторы – В.С. Ерофеевтың, «Менің қалам» атты Өскемен қаласының Құрметті азаматтар қоғамдық қорының директоры, Қазақстан журналисттер Одағының Және Шығыс Қазақстан облысының шығармашылық интеллегенция қауымдастығының мүшесі</w:t>
      </w:r>
      <w:r w:rsidR="008D589D">
        <w:rPr>
          <w:sz w:val="28"/>
          <w:szCs w:val="28"/>
          <w:lang w:val="kk-KZ"/>
        </w:rPr>
        <w:t xml:space="preserve"> – Г.Н. Пуссептің, доцент,экономика ғылымының кандидаты, Өскемен педагогикалық институтының саясиэкономика кафедрасының меңгерушісі– А.И. Петрованың 300 с.б. санында жеке текті құжаттары</w:t>
      </w:r>
      <w:r>
        <w:rPr>
          <w:sz w:val="28"/>
          <w:szCs w:val="28"/>
          <w:lang w:val="kk-KZ"/>
        </w:rPr>
        <w:t>тізімдемеледі.</w:t>
      </w:r>
      <w:r w:rsidR="008D589D">
        <w:rPr>
          <w:sz w:val="28"/>
          <w:szCs w:val="28"/>
          <w:lang w:val="kk-KZ"/>
        </w:rPr>
        <w:t xml:space="preserve">Аягөз филиалымен жауынгер интернационалист Марат Жамбулович Кусаиновтың жеке текті құжаттары тізімдемеленеді (15 с.б.). Жарма филиалымен – Ұлы Отан соғысының қатысушылары, Мусабай Абишевтың, Аязбек Есеркеновтың, Муқатай Қойшыбаевтың жеке текті құжаттары тізімделеді (22 с.б.). Зайсан филиалымен, Қазақ СРО еңбегі сіңген ұстазы Хафиза Мустафинаның, профессор, тарих ғылымының докторы, Алматы қ. Ш. Уәлиханов атындағы тарих және этнология институтының бас ғылыми қызметкері, Тоқбай Ахметтің, </w:t>
      </w:r>
      <w:r w:rsidR="00AC0830">
        <w:rPr>
          <w:sz w:val="28"/>
          <w:szCs w:val="28"/>
          <w:lang w:val="kk-KZ"/>
        </w:rPr>
        <w:t>соғыс қатысушылары, ардагерлері</w:t>
      </w:r>
      <w:r w:rsidR="008D589D">
        <w:rPr>
          <w:sz w:val="28"/>
          <w:szCs w:val="28"/>
          <w:lang w:val="kk-KZ"/>
        </w:rPr>
        <w:t xml:space="preserve">, </w:t>
      </w:r>
      <w:r w:rsidR="00AC0830">
        <w:rPr>
          <w:sz w:val="28"/>
          <w:szCs w:val="28"/>
          <w:lang w:val="kk-KZ"/>
        </w:rPr>
        <w:t xml:space="preserve">Уалкан Дюсебаевтың, Александр Сергеевтың, Слямгали Базаровтың, Абилхаир Жакибаветың </w:t>
      </w:r>
      <w:r w:rsidR="008D589D">
        <w:rPr>
          <w:sz w:val="28"/>
          <w:szCs w:val="28"/>
          <w:lang w:val="kk-KZ"/>
        </w:rPr>
        <w:t xml:space="preserve">жеке текті құжаттары </w:t>
      </w:r>
      <w:r w:rsidR="00AC0830">
        <w:rPr>
          <w:sz w:val="28"/>
          <w:szCs w:val="28"/>
          <w:lang w:val="kk-KZ"/>
        </w:rPr>
        <w:t>15</w:t>
      </w:r>
      <w:r w:rsidR="008D589D">
        <w:rPr>
          <w:sz w:val="28"/>
          <w:szCs w:val="28"/>
          <w:lang w:val="kk-KZ"/>
        </w:rPr>
        <w:t xml:space="preserve"> с.б. санында тізімдемеленді.</w:t>
      </w:r>
      <w:r w:rsidR="00AC0830">
        <w:rPr>
          <w:sz w:val="28"/>
          <w:szCs w:val="28"/>
          <w:lang w:val="kk-KZ"/>
        </w:rPr>
        <w:t>Зырян филиалымен,дәрігер-инфекционист, Зырян қаласының құрметті азаматы – Л.А. Игнатенконың, жазушы, натуралист, фотоаңшы</w:t>
      </w:r>
      <w:r w:rsidR="007B47A9">
        <w:rPr>
          <w:sz w:val="28"/>
          <w:szCs w:val="28"/>
          <w:lang w:val="kk-KZ"/>
        </w:rPr>
        <w:t>, отбасылық қорының еңбегі сіңген дәрігерлері</w:t>
      </w:r>
      <w:r w:rsidR="00AC0830">
        <w:rPr>
          <w:sz w:val="28"/>
          <w:szCs w:val="28"/>
          <w:lang w:val="kk-KZ"/>
        </w:rPr>
        <w:t xml:space="preserve">, </w:t>
      </w:r>
      <w:r w:rsidR="007B47A9">
        <w:rPr>
          <w:sz w:val="28"/>
          <w:szCs w:val="28"/>
          <w:lang w:val="kk-KZ"/>
        </w:rPr>
        <w:t>В.Г. Салиенко мен Н.Ю. Салиенко;</w:t>
      </w:r>
      <w:r w:rsidR="00AC0830">
        <w:rPr>
          <w:sz w:val="28"/>
          <w:szCs w:val="28"/>
          <w:lang w:val="kk-KZ"/>
        </w:rPr>
        <w:t xml:space="preserve"> Ұлы Ота соғысы 1941-1945 жж. қатысушыларының құжаттарын тізімдеу жұмысы жалғасты</w:t>
      </w:r>
      <w:r w:rsidR="007B47A9">
        <w:rPr>
          <w:sz w:val="28"/>
          <w:szCs w:val="28"/>
          <w:lang w:val="kk-KZ"/>
        </w:rPr>
        <w:t>рылады.</w:t>
      </w:r>
      <w:r w:rsidR="00AC0830">
        <w:rPr>
          <w:sz w:val="28"/>
          <w:szCs w:val="28"/>
          <w:lang w:val="kk-KZ"/>
        </w:rPr>
        <w:t xml:space="preserve"> Барлығы Зырян филиалымен жеке текті құжаттарының </w:t>
      </w:r>
      <w:r w:rsidR="007B47A9">
        <w:rPr>
          <w:sz w:val="28"/>
          <w:szCs w:val="28"/>
          <w:lang w:val="kk-KZ"/>
        </w:rPr>
        <w:t>40</w:t>
      </w:r>
      <w:r w:rsidR="00AC0830">
        <w:rPr>
          <w:sz w:val="28"/>
          <w:szCs w:val="28"/>
          <w:lang w:val="kk-KZ"/>
        </w:rPr>
        <w:t xml:space="preserve"> с.б. тізімдеу жоспарланып отыр.</w:t>
      </w:r>
      <w:r w:rsidR="007B47A9">
        <w:rPr>
          <w:sz w:val="28"/>
          <w:szCs w:val="28"/>
          <w:lang w:val="kk-KZ"/>
        </w:rPr>
        <w:t>Риддер филиалымен Риддер қ. Құрметті азаматы, К.Г. Шушакованың, ауыл шаруашылық ғылымының кандидаты, Н.Я. Киргизовтың, Лениногорск қаласының Құрметті азаматы, биология ғылымының кандидаты, Ұлы Отан соғысының қатысушысы, Ю.А. Котуховтың (37 с.б.) жеке текті құжаттары тізімдемеледі. Барлығы мұрағат мекемелерімен, жеке текті құжаттарының 429 с.б. тізімдемеледі.</w:t>
      </w:r>
    </w:p>
    <w:p w:rsidR="007B47A9" w:rsidRDefault="007B47A9" w:rsidP="007B47A9">
      <w:pPr>
        <w:ind w:firstLine="709"/>
        <w:jc w:val="both"/>
        <w:rPr>
          <w:sz w:val="28"/>
          <w:szCs w:val="28"/>
          <w:lang w:val="kk-KZ"/>
        </w:rPr>
      </w:pPr>
      <w:r>
        <w:rPr>
          <w:sz w:val="28"/>
          <w:szCs w:val="28"/>
          <w:lang w:val="kk-KZ"/>
        </w:rPr>
        <w:t xml:space="preserve">2016 жылы, мұрағат мекемелерімен, КФФҚ тізімдеу жұмысы жалғастырылады. Соған байланысты, облыстың мемлекеттік мұрағатымен бейнеқұжаттардың 37 е.б./9 с.б. тізімдемеужалғастырылады. Зайсан филиалымен фотоқұжаттардың20 с.б.; Зырян филиалымен </w:t>
      </w:r>
      <w:r w:rsidR="00090220">
        <w:rPr>
          <w:sz w:val="28"/>
          <w:szCs w:val="28"/>
          <w:lang w:val="kk-KZ"/>
        </w:rPr>
        <w:t xml:space="preserve"> бейнеқұжаттар тізімделмек: </w:t>
      </w:r>
      <w:r>
        <w:rPr>
          <w:sz w:val="28"/>
          <w:szCs w:val="28"/>
          <w:lang w:val="kk-KZ"/>
        </w:rPr>
        <w:t xml:space="preserve">Зырян ауданында «Алтын Тұрғұсын» фестивалінің өтуі туралы </w:t>
      </w:r>
      <w:r w:rsidR="00090220">
        <w:rPr>
          <w:sz w:val="28"/>
          <w:szCs w:val="28"/>
          <w:lang w:val="kk-KZ"/>
        </w:rPr>
        <w:t>2015 жылы 9 мамырдағы Жеңіс парады туралы бейнеқұжаттары</w:t>
      </w:r>
      <w:r>
        <w:rPr>
          <w:sz w:val="28"/>
          <w:szCs w:val="28"/>
          <w:lang w:val="kk-KZ"/>
        </w:rPr>
        <w:t>(2 е.б./2 с.б.) тізімдемеленеді</w:t>
      </w:r>
      <w:r w:rsidR="00090220">
        <w:rPr>
          <w:sz w:val="28"/>
          <w:szCs w:val="28"/>
          <w:lang w:val="kk-KZ"/>
        </w:rPr>
        <w:t>, 2009-2014жж. Фотоқұжаттардың 1 с.б.</w:t>
      </w:r>
      <w:r>
        <w:rPr>
          <w:sz w:val="28"/>
          <w:szCs w:val="28"/>
          <w:lang w:val="kk-KZ"/>
        </w:rPr>
        <w:t xml:space="preserve">. </w:t>
      </w:r>
    </w:p>
    <w:p w:rsidR="00090220" w:rsidRDefault="00090220" w:rsidP="00090220">
      <w:pPr>
        <w:ind w:firstLine="709"/>
        <w:jc w:val="both"/>
        <w:rPr>
          <w:sz w:val="28"/>
          <w:szCs w:val="28"/>
          <w:lang w:val="kk-KZ"/>
        </w:rPr>
      </w:pPr>
      <w:r>
        <w:rPr>
          <w:sz w:val="28"/>
          <w:szCs w:val="28"/>
          <w:lang w:val="kk-KZ"/>
        </w:rPr>
        <w:lastRenderedPageBreak/>
        <w:t>Құжаттармен пайдалану жұмысын жақсарту мақсатында, облыстың мемлекеттік мұрағатымен, 1169 іс кіретін 3 мұрағат қоры бойынша тізімдемелері қайта өңделеді. Зайсан филиалы, жеке құрамы бойынша 773 с.б. санында істер тізімдемесін өңдеу жұмысын жүргізу жоспарға қойып отыр. Өскемен филиалымен, жеке құрамы бойынша 2783 с.б. өңдеу, жеке құрамы бойынша 2570 с.б. мақсатты сараптаудан өткізу жоспарланып отыр.</w:t>
      </w:r>
    </w:p>
    <w:p w:rsidR="003F5095" w:rsidRDefault="00090220" w:rsidP="003F5095">
      <w:pPr>
        <w:ind w:firstLine="709"/>
        <w:jc w:val="both"/>
        <w:rPr>
          <w:sz w:val="28"/>
          <w:szCs w:val="28"/>
          <w:lang w:val="kk-KZ"/>
        </w:rPr>
      </w:pPr>
      <w:r>
        <w:rPr>
          <w:sz w:val="28"/>
          <w:szCs w:val="28"/>
          <w:lang w:val="kk-KZ"/>
        </w:rPr>
        <w:t>«Өскемен қаласының әкімі», «Өскемен қаласының әкімі» қорларының (1000 карточка) құжаттарын, И.С. Зыряновтың жеке текті қорының құжаттарын 100 с.б. санында каталогтандыру бойынша жұмысын жалғастыр</w:t>
      </w:r>
      <w:r w:rsidR="003F5095">
        <w:rPr>
          <w:sz w:val="28"/>
          <w:szCs w:val="28"/>
          <w:lang w:val="kk-KZ"/>
        </w:rPr>
        <w:t>ылады</w:t>
      </w:r>
      <w:r>
        <w:rPr>
          <w:sz w:val="28"/>
          <w:szCs w:val="28"/>
          <w:lang w:val="kk-KZ"/>
        </w:rPr>
        <w:t xml:space="preserve">. Жоспарланған карточка саны 1100. Сондай-ақ, № 568 «Шығыс Қазақстан облысының жер құрылысы шаруашылығы бойынша құжаттар жинағы» қорының ҒТҚ 80 с.б. (80 карточка), бейнеқұжаттардың </w:t>
      </w:r>
      <w:r w:rsidR="003F5095">
        <w:rPr>
          <w:sz w:val="28"/>
          <w:szCs w:val="28"/>
          <w:lang w:val="kk-KZ"/>
        </w:rPr>
        <w:t>37</w:t>
      </w:r>
      <w:r>
        <w:rPr>
          <w:sz w:val="28"/>
          <w:szCs w:val="28"/>
          <w:lang w:val="kk-KZ"/>
        </w:rPr>
        <w:t xml:space="preserve"> е.б./</w:t>
      </w:r>
      <w:r w:rsidR="003F5095">
        <w:rPr>
          <w:sz w:val="28"/>
          <w:szCs w:val="28"/>
          <w:lang w:val="kk-KZ"/>
        </w:rPr>
        <w:t>9</w:t>
      </w:r>
      <w:r>
        <w:rPr>
          <w:sz w:val="28"/>
          <w:szCs w:val="28"/>
          <w:lang w:val="kk-KZ"/>
        </w:rPr>
        <w:t xml:space="preserve"> с.б., фотоқұжаттардың 150 с.б. каталогтандырылады, «Дидар» және «Рудный Алтай» газеттерінің тақырыптық өңдеу кезінде 100 карточка құрылады. ҒАА картотекасымен жұмыс жалғастырылады. </w:t>
      </w:r>
      <w:r w:rsidR="003F5095">
        <w:rPr>
          <w:sz w:val="28"/>
          <w:szCs w:val="28"/>
          <w:lang w:val="kk-KZ"/>
        </w:rPr>
        <w:t>Зайсан филиалымен № 204 қорының фотоқұжаттарына каталогтау жүргізіледі, сол үшін оларға 42 фотоқұжаттарды қарап 32 карточка жасау жоспарда. Зырян филиалымен, Зырян қорғасын комбинаты – 301 қ., 2 т., 1956-1957 жж. 100 құжатын каталогтау жұмысы жалғастырылады, 100 карточка, фотоқұжаттар каталогына 60 карточка жасалынады. Риддер филиалымен, 2016 жылы № 40 «Лениногор полиметалл комбинаты және «Лениногор полиметалл комбинаты» АҚ» бірлескен қорының құжаттарына каталогтау жұмысы жүргізіледі (150 с.б.), 200 карточка құру болжамда. «Лениногорская правда», «Наш город Риддер» и «ЛЗ-Сегодня» газеттерінің тақырыптық өңдеу нәтижесінде 40 карточка құрастырылады. Барлығы 1749 карточка жасау жоспарда. Барлық карточкалар жүйелендіріледі, индекстеледі және тиісті каталогтарға орналастырылады.</w:t>
      </w:r>
    </w:p>
    <w:p w:rsidR="003F5095" w:rsidRDefault="003F5095" w:rsidP="003F5095">
      <w:pPr>
        <w:ind w:firstLine="709"/>
        <w:jc w:val="both"/>
        <w:rPr>
          <w:sz w:val="28"/>
          <w:szCs w:val="28"/>
          <w:lang w:val="kk-KZ"/>
        </w:rPr>
      </w:pPr>
      <w:r>
        <w:rPr>
          <w:sz w:val="28"/>
          <w:szCs w:val="28"/>
          <w:lang w:val="kk-KZ"/>
        </w:rPr>
        <w:t>Мұрағат қызметкерелеріне әдістемелік көмек жасау жоспарында «Тақырыптық каталогқа мәліметтерді іріктеу» жұмыс нұсқауы әзірленеді.</w:t>
      </w:r>
    </w:p>
    <w:p w:rsidR="003F5095" w:rsidRDefault="003F5095" w:rsidP="003F5095">
      <w:pPr>
        <w:ind w:firstLine="709"/>
        <w:jc w:val="both"/>
        <w:rPr>
          <w:sz w:val="28"/>
          <w:szCs w:val="28"/>
          <w:lang w:val="kk-KZ"/>
        </w:rPr>
      </w:pPr>
      <w:r>
        <w:rPr>
          <w:sz w:val="28"/>
          <w:szCs w:val="28"/>
          <w:lang w:val="kk-KZ"/>
        </w:rPr>
        <w:t>«Атаулы каталогы», «Естелік Кітабы», «Бейнетека», «Тарихта өз ізіңді қалтыр» дерекқорларды толтыру бойынша жұмысын жалғастыру жоспарланып отыр.</w:t>
      </w:r>
    </w:p>
    <w:p w:rsidR="003F5095" w:rsidRDefault="003F5095" w:rsidP="003F5095">
      <w:pPr>
        <w:ind w:firstLine="709"/>
        <w:jc w:val="both"/>
        <w:rPr>
          <w:sz w:val="28"/>
          <w:szCs w:val="28"/>
          <w:lang w:val="kk-KZ"/>
        </w:rPr>
      </w:pPr>
      <w:r>
        <w:rPr>
          <w:sz w:val="28"/>
          <w:szCs w:val="28"/>
          <w:lang w:val="kk-KZ"/>
        </w:rPr>
        <w:t xml:space="preserve">Мұрағат құжаттарын пайдалану саласындағы жұмысы </w:t>
      </w:r>
      <w:r w:rsidR="00331E51">
        <w:rPr>
          <w:sz w:val="28"/>
          <w:szCs w:val="28"/>
          <w:lang w:val="kk-KZ"/>
        </w:rPr>
        <w:t>мерейтой даталарымен өте тығыс байланысты болады: Қазақстан Тәуелсіздігіне 25-жыл</w:t>
      </w:r>
      <w:r>
        <w:rPr>
          <w:sz w:val="28"/>
          <w:szCs w:val="28"/>
          <w:lang w:val="kk-KZ"/>
        </w:rPr>
        <w:t xml:space="preserve">, </w:t>
      </w:r>
      <w:r w:rsidR="00331E51">
        <w:rPr>
          <w:sz w:val="28"/>
          <w:szCs w:val="28"/>
          <w:lang w:val="kk-KZ"/>
        </w:rPr>
        <w:t>С.Н. Герасимовтың (өлкетанушы, ғалым, жазушы)</w:t>
      </w:r>
      <w:r w:rsidR="007F39F4">
        <w:rPr>
          <w:sz w:val="28"/>
          <w:szCs w:val="28"/>
          <w:lang w:val="kk-KZ"/>
        </w:rPr>
        <w:t>115</w:t>
      </w:r>
      <w:r>
        <w:rPr>
          <w:sz w:val="28"/>
          <w:szCs w:val="28"/>
          <w:lang w:val="kk-KZ"/>
        </w:rPr>
        <w:t xml:space="preserve">-жылдығы, </w:t>
      </w:r>
      <w:r w:rsidR="007F39F4">
        <w:rPr>
          <w:sz w:val="28"/>
          <w:szCs w:val="28"/>
          <w:lang w:val="kk-KZ"/>
        </w:rPr>
        <w:t>А.Н. Седельниковтың (өлкетанугы-зерттеуші) 140-жылдығы, Н.А. Петровскийдың (өлкетанушы)125</w:t>
      </w:r>
      <w:r>
        <w:rPr>
          <w:sz w:val="28"/>
          <w:szCs w:val="28"/>
          <w:lang w:val="kk-KZ"/>
        </w:rPr>
        <w:t xml:space="preserve">-жылдығы, </w:t>
      </w:r>
      <w:r w:rsidR="007F39F4">
        <w:rPr>
          <w:sz w:val="28"/>
          <w:szCs w:val="28"/>
          <w:lang w:val="kk-KZ"/>
        </w:rPr>
        <w:t>Е.П. Михаэлистың (саяси жер аударылған, ғалым, өлкетанушы) 175-жылдығы, Н.В. Алексеенконың (Өскемен қаласының Құрметті азаматы, ғалым, өлкетанушы) 85-жылдығыИ.Г. Макеевтың (журналист, өлкетанушы) 105-жылдығы, Е.Н. Пермитинның (жазушы) 120-жылдығы</w:t>
      </w:r>
      <w:r>
        <w:rPr>
          <w:sz w:val="28"/>
          <w:szCs w:val="28"/>
          <w:lang w:val="kk-KZ"/>
        </w:rPr>
        <w:t xml:space="preserve">. Осы уақиғаларға </w:t>
      </w:r>
      <w:r w:rsidR="007F39F4">
        <w:rPr>
          <w:sz w:val="28"/>
          <w:szCs w:val="28"/>
          <w:lang w:val="kk-KZ"/>
        </w:rPr>
        <w:t>2</w:t>
      </w:r>
      <w:r>
        <w:rPr>
          <w:sz w:val="28"/>
          <w:szCs w:val="28"/>
          <w:lang w:val="kk-KZ"/>
        </w:rPr>
        <w:t xml:space="preserve"> фотоқұжаттық көрме, 5 мақала, 4 ақпараттық хаттар, </w:t>
      </w:r>
      <w:r w:rsidR="007F39F4">
        <w:rPr>
          <w:sz w:val="28"/>
          <w:szCs w:val="28"/>
          <w:lang w:val="kk-KZ"/>
        </w:rPr>
        <w:t>4</w:t>
      </w:r>
      <w:r>
        <w:rPr>
          <w:sz w:val="28"/>
          <w:szCs w:val="28"/>
          <w:lang w:val="kk-KZ"/>
        </w:rPr>
        <w:t xml:space="preserve"> мектеп сабақтары мен эксурсиялар арналады.</w:t>
      </w:r>
    </w:p>
    <w:p w:rsidR="007F39F4" w:rsidRDefault="007F39F4" w:rsidP="007F39F4">
      <w:pPr>
        <w:ind w:firstLine="709"/>
        <w:jc w:val="both"/>
        <w:rPr>
          <w:sz w:val="28"/>
          <w:szCs w:val="28"/>
          <w:lang w:val="kk-KZ"/>
        </w:rPr>
      </w:pPr>
      <w:r>
        <w:rPr>
          <w:sz w:val="28"/>
          <w:szCs w:val="28"/>
          <w:lang w:val="kk-KZ"/>
        </w:rPr>
        <w:t xml:space="preserve">Филиалдармен мәдени-ағарту жұмысы жүргізіледі. Соған байланысты, Аягөз филиалымен 1 көрме, 6 мақала жариялау, 4 мектеп сабағын, экскурсия өткізу жоспарланып отыр; Жарма филиалымен – 4 мақала, 1 көрме, мектеп сабағы және экскурсия; Зайсан филиалымен –2 фотоқұжаттық көрме, 3 мақала жариялау, 4 ақпараттық хат жоладанады; Зырян филиалымен – 1 фотоқұжаттық көрме, 5 мақала, 3 ақпараттық хат, 4 дәріс, 3 экскурсия, 2 мектеп сабағы </w:t>
      </w:r>
      <w:r>
        <w:rPr>
          <w:sz w:val="28"/>
          <w:szCs w:val="28"/>
          <w:lang w:val="kk-KZ"/>
        </w:rPr>
        <w:lastRenderedPageBreak/>
        <w:t xml:space="preserve">жоспарда; Риддер филиалымен 7 мақала жариялау, 2 ақпараттық хат жазу, 3 көрме, 4 экскурсия, </w:t>
      </w:r>
      <w:r w:rsidR="00B7567A">
        <w:rPr>
          <w:sz w:val="28"/>
          <w:szCs w:val="28"/>
          <w:lang w:val="kk-KZ"/>
        </w:rPr>
        <w:t xml:space="preserve">1 </w:t>
      </w:r>
      <w:r>
        <w:rPr>
          <w:sz w:val="28"/>
          <w:szCs w:val="28"/>
          <w:lang w:val="kk-KZ"/>
        </w:rPr>
        <w:t xml:space="preserve">сынып сағаты </w:t>
      </w:r>
      <w:r w:rsidR="00B7567A">
        <w:rPr>
          <w:sz w:val="28"/>
          <w:szCs w:val="28"/>
          <w:lang w:val="kk-KZ"/>
        </w:rPr>
        <w:t xml:space="preserve">, 1 викторина </w:t>
      </w:r>
      <w:r>
        <w:rPr>
          <w:sz w:val="28"/>
          <w:szCs w:val="28"/>
          <w:lang w:val="kk-KZ"/>
        </w:rPr>
        <w:t xml:space="preserve">жүргізу жоспарлауда. </w:t>
      </w:r>
    </w:p>
    <w:p w:rsidR="00B7567A" w:rsidRDefault="00B7567A" w:rsidP="00B7567A">
      <w:pPr>
        <w:ind w:firstLine="709"/>
        <w:jc w:val="both"/>
        <w:rPr>
          <w:sz w:val="28"/>
          <w:szCs w:val="28"/>
          <w:lang w:val="kk-KZ"/>
        </w:rPr>
      </w:pPr>
      <w:r>
        <w:rPr>
          <w:sz w:val="28"/>
          <w:szCs w:val="28"/>
          <w:lang w:val="kk-KZ"/>
        </w:rPr>
        <w:t>Барлығы мемлекеттік мұрағатымен және оның филиалдарымен 10 көрме, 30 мақала, 13 ақпараттық хат, 11 мектеп сабағы және 13 экскурсия, 4 дәрістер, сынып сағаты, викторинаны дайындауды жоспарға қойып отыр.</w:t>
      </w:r>
    </w:p>
    <w:p w:rsidR="00B7567A" w:rsidRDefault="00B7567A" w:rsidP="00B7567A">
      <w:pPr>
        <w:ind w:firstLine="709"/>
        <w:jc w:val="both"/>
        <w:rPr>
          <w:sz w:val="28"/>
          <w:szCs w:val="28"/>
          <w:lang w:val="kk-KZ"/>
        </w:rPr>
      </w:pPr>
      <w:r>
        <w:rPr>
          <w:sz w:val="28"/>
          <w:szCs w:val="28"/>
          <w:lang w:val="kk-KZ"/>
        </w:rPr>
        <w:t>С.Аманжолов атындағы Шығыс Қазақстан облысының мемлекеттік университеті тарих факультетінің, кәсіби дайындық және сервис колледжінің студенттері үшін мұрағаттық тәжірибесін жүргізу жоспарда.</w:t>
      </w:r>
    </w:p>
    <w:p w:rsidR="003F5095" w:rsidRDefault="00423887" w:rsidP="00090220">
      <w:pPr>
        <w:ind w:firstLine="709"/>
        <w:jc w:val="both"/>
        <w:rPr>
          <w:sz w:val="28"/>
          <w:szCs w:val="28"/>
          <w:lang w:val="kk-KZ"/>
        </w:rPr>
      </w:pPr>
      <w:r>
        <w:rPr>
          <w:sz w:val="28"/>
          <w:szCs w:val="28"/>
          <w:lang w:val="kk-KZ"/>
        </w:rPr>
        <w:t>Жариялау қызмет саласында, мерейтойларға арналған мақалалардан басқа, облыстың мемлекеттік мұрағаты ақын, журналист, Қазақстан жазушылар одағының мүшесі, «Ақ Ертіс» республикалық әдеби газетінің бас редакторы, С.Г. Габдуллинның өмірбаяны туралы жинағын (облыстың мемлекеттік мұрағатында сақтаудағы жеке қорының құжаттары негізінде) және «Шығыс Қазақстан облысының мұрағат тарихы» (1940-2015жж.) атты кітапша жинағын басып шығару жұмысын жоспарлап отыр. Зайсан филиалымен 1963-2016жж. Зайсан филиалы мен оның қызметкерлері туралы</w:t>
      </w:r>
      <w:r w:rsidR="004F0E4B">
        <w:rPr>
          <w:sz w:val="28"/>
          <w:szCs w:val="28"/>
          <w:lang w:val="kk-KZ"/>
        </w:rPr>
        <w:t xml:space="preserve"> кітапшаны басып шығаруға материалдар жинақталады. Риддер филиалымен «Жартығасырлық мерейтойы» атты кітапшаның макетін дайындау жоспарлап отыр.</w:t>
      </w:r>
    </w:p>
    <w:p w:rsidR="00C5061B" w:rsidRDefault="004F0E4B" w:rsidP="00C5061B">
      <w:pPr>
        <w:spacing w:line="240" w:lineRule="atLeast"/>
        <w:ind w:firstLine="709"/>
        <w:jc w:val="both"/>
        <w:rPr>
          <w:sz w:val="28"/>
          <w:szCs w:val="28"/>
          <w:lang w:val="kk-KZ"/>
        </w:rPr>
      </w:pPr>
      <w:r>
        <w:rPr>
          <w:sz w:val="28"/>
          <w:szCs w:val="28"/>
          <w:lang w:val="kk-KZ"/>
        </w:rPr>
        <w:t>Облыстың мемлекеттік мұрағатымен «Шығыс Қазақстаннның өлкетанушылары» атты жеке текті қорларының тұсаукесері өткізіледі.</w:t>
      </w:r>
    </w:p>
    <w:p w:rsidR="004F0E4B" w:rsidRDefault="004F0E4B" w:rsidP="004F0E4B">
      <w:pPr>
        <w:spacing w:line="240" w:lineRule="atLeast"/>
        <w:ind w:firstLine="709"/>
        <w:jc w:val="both"/>
        <w:rPr>
          <w:sz w:val="28"/>
          <w:szCs w:val="28"/>
          <w:lang w:val="kk-KZ"/>
        </w:rPr>
      </w:pPr>
      <w:r>
        <w:rPr>
          <w:sz w:val="28"/>
          <w:szCs w:val="28"/>
          <w:lang w:val="kk-KZ"/>
        </w:rPr>
        <w:t>Мұрағат мекемелері, ғылыми-тәжірибелік конференциялар мен семинарлар жұмысында, ұлттық-мәдени орталықтарымен, кітапханалармен, мұражайлармен бірлескен жұмыстарында, мұрағат оқу залында зерттеушілердің жұмысын қамтамасыз етуде қатысады.</w:t>
      </w:r>
    </w:p>
    <w:p w:rsidR="004F0E4B" w:rsidRDefault="004F0E4B" w:rsidP="004F0E4B">
      <w:pPr>
        <w:spacing w:line="240" w:lineRule="atLeast"/>
        <w:ind w:firstLine="709"/>
        <w:jc w:val="both"/>
        <w:rPr>
          <w:sz w:val="28"/>
          <w:szCs w:val="28"/>
          <w:lang w:val="kk-KZ"/>
        </w:rPr>
      </w:pPr>
      <w:r>
        <w:rPr>
          <w:sz w:val="28"/>
          <w:szCs w:val="28"/>
          <w:lang w:val="kk-KZ"/>
        </w:rPr>
        <w:t>А.С. Пушкин ат. облыстық кітапханасымен шығармашылық ынтымақтастығы жалғастырылады. Мамлекеттік мұрағаты, әдеттегідей «Өлкетану оқулары» шығармашылық кешінде, кітапхананың мерейтойын мерекелеуде және «Шығыс Қазақстанның 2017 жылғы атаулы және ескеалу даталарының күнтізбесін» бірлесе дайындауда қатысады.</w:t>
      </w:r>
    </w:p>
    <w:p w:rsidR="004F0E4B" w:rsidRDefault="004F0E4B" w:rsidP="004F0E4B">
      <w:pPr>
        <w:spacing w:line="240" w:lineRule="atLeast"/>
        <w:ind w:firstLine="709"/>
        <w:jc w:val="both"/>
        <w:rPr>
          <w:sz w:val="28"/>
          <w:szCs w:val="28"/>
          <w:lang w:val="kk-KZ"/>
        </w:rPr>
      </w:pPr>
      <w:r>
        <w:rPr>
          <w:sz w:val="28"/>
          <w:szCs w:val="28"/>
          <w:lang w:val="kk-KZ"/>
        </w:rPr>
        <w:t>Мемлекеттік мұрағаты мен оның филиалдары сайтын хабарландырулармен, мақалалармен, сүреттермен жүйелі түрде толықтыру жоспарланып отыр.</w:t>
      </w:r>
    </w:p>
    <w:p w:rsidR="005F794C" w:rsidRDefault="005F794C" w:rsidP="005F794C">
      <w:pPr>
        <w:ind w:firstLine="709"/>
        <w:jc w:val="both"/>
        <w:rPr>
          <w:sz w:val="28"/>
          <w:szCs w:val="28"/>
          <w:lang w:val="kk-KZ"/>
        </w:rPr>
      </w:pPr>
      <w:r>
        <w:rPr>
          <w:sz w:val="28"/>
          <w:szCs w:val="28"/>
          <w:lang w:val="kk-KZ"/>
        </w:rPr>
        <w:t>2016 жылы мемлекеттік қызмет көрсету бойынша, соның ішінде Халыққа қызмет көрсету орталығы арқылы және «Электрондық үкіметтің ішкі жүйесі ретінде аймақтық шлюзы» (ИС «Е-акимат») ақпараттық жүйе арқылы түсетін жұмыстар жоспарланып отыр. Мемлекеттік мұрағатымен, әлеуметтік-құқықтық сипаттағы 1300 астам, тақырыптық сипаттағы – 60, Қазақстан Республикасы СІМ желісі бойынша - 4 сұранысты орындау жоспарланып отыр. Аягөз филиалымен – 2000, соның ішінде 10 тақырыптық, Жарма филиалымен – 1820, олардың 73 тақырыптық; Зайсан филиалымен - әлеуметтік-құқықтық сипаттағы 356 сұраныс, 92 тақырыптық сұраныс; Зырян филиалымен - әлеуметтік-құқықтық сипаттағы 4017 сұраныс, 10 –тақырыптық сипаттағы; Риддер филиалымен - әлеуметтік-құқықтық сипаттағы 2997 сұраныс; Өскемен филиалымен - әлеуметтік-құқықтық сипаттағы 14000 сұраныс. Барлығы мұрағат мекемелерімен жеке және заңды тұлғалардың 26 592 астам сұраныстарын орындау жоспарланып отыр.</w:t>
      </w:r>
    </w:p>
    <w:p w:rsidR="00C5061B" w:rsidRDefault="00C5061B" w:rsidP="001E2227">
      <w:pPr>
        <w:spacing w:line="240" w:lineRule="atLeast"/>
        <w:ind w:firstLine="709"/>
        <w:jc w:val="both"/>
        <w:rPr>
          <w:sz w:val="28"/>
          <w:szCs w:val="28"/>
          <w:lang w:val="kk-KZ"/>
        </w:rPr>
      </w:pPr>
    </w:p>
    <w:p w:rsidR="00FB46BB" w:rsidRDefault="00FB46BB" w:rsidP="001E2227">
      <w:pPr>
        <w:spacing w:line="240" w:lineRule="atLeast"/>
        <w:ind w:firstLine="709"/>
        <w:jc w:val="both"/>
        <w:rPr>
          <w:sz w:val="28"/>
          <w:szCs w:val="28"/>
          <w:lang w:val="kk-KZ"/>
        </w:rPr>
      </w:pPr>
    </w:p>
    <w:p w:rsidR="00A65582" w:rsidRDefault="00A65582" w:rsidP="00A65582">
      <w:pPr>
        <w:ind w:left="360"/>
        <w:jc w:val="center"/>
        <w:rPr>
          <w:b/>
          <w:sz w:val="28"/>
          <w:szCs w:val="28"/>
          <w:lang w:val="kk-KZ"/>
        </w:rPr>
      </w:pPr>
      <w:r>
        <w:rPr>
          <w:b/>
          <w:sz w:val="28"/>
          <w:szCs w:val="28"/>
          <w:lang w:val="kk-KZ"/>
        </w:rPr>
        <w:lastRenderedPageBreak/>
        <w:t>4. Ғылыми-техникалық ақпарат. Кадрлардың біліктілігін жоғарлату.</w:t>
      </w:r>
    </w:p>
    <w:p w:rsidR="00A65582" w:rsidRDefault="00A65582" w:rsidP="00A65582">
      <w:pPr>
        <w:ind w:left="927"/>
        <w:jc w:val="center"/>
        <w:rPr>
          <w:b/>
          <w:sz w:val="28"/>
          <w:szCs w:val="28"/>
          <w:lang w:val="kk-KZ"/>
        </w:rPr>
      </w:pPr>
      <w:r>
        <w:rPr>
          <w:b/>
          <w:sz w:val="28"/>
          <w:szCs w:val="28"/>
          <w:lang w:val="kk-KZ"/>
        </w:rPr>
        <w:t>Ұжымның әлеуметтік дамуы.</w:t>
      </w:r>
    </w:p>
    <w:p w:rsidR="000F70C1" w:rsidRDefault="000F70C1" w:rsidP="00A65582">
      <w:pPr>
        <w:ind w:left="927"/>
        <w:jc w:val="center"/>
        <w:rPr>
          <w:b/>
          <w:sz w:val="28"/>
          <w:szCs w:val="28"/>
          <w:lang w:val="kk-KZ"/>
        </w:rPr>
      </w:pPr>
    </w:p>
    <w:p w:rsidR="00A65582" w:rsidRDefault="00A65582" w:rsidP="00A65582">
      <w:pPr>
        <w:ind w:firstLine="709"/>
        <w:jc w:val="both"/>
        <w:rPr>
          <w:sz w:val="28"/>
          <w:szCs w:val="28"/>
          <w:lang w:val="kk-KZ"/>
        </w:rPr>
      </w:pPr>
      <w:r>
        <w:rPr>
          <w:sz w:val="28"/>
          <w:szCs w:val="28"/>
          <w:lang w:val="kk-KZ"/>
        </w:rPr>
        <w:t>2016 жылы мұрағат мекемелерімен еңбекті тиімді ұйымдастыру үшін жағдай жасау жұмысы жарғастырылады.</w:t>
      </w:r>
    </w:p>
    <w:p w:rsidR="00A65582" w:rsidRDefault="00A65582" w:rsidP="00A65582">
      <w:pPr>
        <w:ind w:firstLine="709"/>
        <w:jc w:val="both"/>
        <w:rPr>
          <w:sz w:val="28"/>
          <w:szCs w:val="28"/>
          <w:lang w:val="kk-KZ"/>
        </w:rPr>
      </w:pPr>
      <w:r>
        <w:rPr>
          <w:sz w:val="28"/>
          <w:szCs w:val="28"/>
          <w:lang w:val="kk-KZ"/>
        </w:rPr>
        <w:t>Мемлекеттік мұрағаты мен оның филиалдары, алқаларға, облыс мұрағат мекеме жетекшілерінің жиналыстарына, Шығыс Қазақстан облыстық сараптау-тексеру комиссиясының мәжілістеріне қатысады, ұжымдық келісім шарттың орындалуы жөніндегі жұмыс нәтижелері бойынша өндірістік жиналыс өткізеді.</w:t>
      </w:r>
    </w:p>
    <w:p w:rsidR="00A65582" w:rsidRDefault="00A65582" w:rsidP="00A65582">
      <w:pPr>
        <w:ind w:firstLine="709"/>
        <w:jc w:val="both"/>
        <w:rPr>
          <w:sz w:val="28"/>
          <w:szCs w:val="28"/>
          <w:lang w:val="kk-KZ"/>
        </w:rPr>
      </w:pPr>
      <w:r>
        <w:rPr>
          <w:sz w:val="28"/>
          <w:szCs w:val="28"/>
          <w:lang w:val="kk-KZ"/>
        </w:rPr>
        <w:t>Қазақстан Республикасының Президенті Н.А. Назарбаевтың Қазақстан халқына Жолдауын тыңдап талқыланады.</w:t>
      </w:r>
    </w:p>
    <w:p w:rsidR="00A65582" w:rsidRDefault="00A65582" w:rsidP="00A65582">
      <w:pPr>
        <w:ind w:firstLine="709"/>
        <w:jc w:val="both"/>
        <w:rPr>
          <w:sz w:val="28"/>
          <w:szCs w:val="28"/>
          <w:lang w:val="kk-KZ"/>
        </w:rPr>
      </w:pPr>
      <w:r>
        <w:rPr>
          <w:sz w:val="28"/>
          <w:szCs w:val="28"/>
          <w:lang w:val="kk-KZ"/>
        </w:rPr>
        <w:t>Ұйымдастырушылық, тәжірибелік және ғылыми-әдістемелік жұмыстарды ақпаратпен қамтамасыз ету мақсатында, 2015 жылдың ішінде «Заң» электрондық базасы жұмыс істейтін болады, ағымдағы басылымға жазылу жүргізіледі: Қазақстан Республикасы Президентінің және Қазақстан Республикасы Үкіметінің актілер жинағы, Қазақстан Республикасы Парламентінің Тізімдемелері, «Отечественные архивы», «Қазақстан мұрағаттары», «Делопроизводство в Казахстане» журналдары, «Егемен Қазақстан», «Казахстанская правда», «Дидар», «Рудный Алтай», «Официальная газета» және де т.б. газеттері.</w:t>
      </w:r>
    </w:p>
    <w:p w:rsidR="00A65582" w:rsidRDefault="00A65582" w:rsidP="00A65582">
      <w:pPr>
        <w:ind w:firstLine="709"/>
        <w:jc w:val="both"/>
        <w:rPr>
          <w:sz w:val="28"/>
          <w:szCs w:val="28"/>
          <w:lang w:val="kk-KZ"/>
        </w:rPr>
      </w:pPr>
      <w:r>
        <w:rPr>
          <w:sz w:val="28"/>
          <w:szCs w:val="28"/>
          <w:lang w:val="kk-KZ"/>
        </w:rPr>
        <w:t xml:space="preserve">Бөлімдердің жұмыс тиімділігін жоғарылату мақсатында, 2016 жылы облыс мемлекеттік мұрағатының жұмыс бағыттары бойынша өндірістік оқу бөлім-бөлімдерге, теориялық және тәжірибелік сабақтарды байланыстырып оқу жылы аяғында қорытынды тестілеу жасалынып жүргізіледі. Қажетілігінше құқықтық оқу мультимедиялық көрсетілімдермен қосталады. «ҚР ТЖМ ШҚО төтенше жағдайлар департаменті» ММ Оқу орталығы мамандарының қатысуымен өрт қауіпсіздік, ТЖ, АҚ ережелерін сақтау бойынша оқулар жүргізіледі. </w:t>
      </w:r>
    </w:p>
    <w:p w:rsidR="00A65582" w:rsidRDefault="00A65582" w:rsidP="00A65582">
      <w:pPr>
        <w:ind w:firstLine="709"/>
        <w:jc w:val="both"/>
        <w:rPr>
          <w:sz w:val="28"/>
          <w:szCs w:val="28"/>
          <w:lang w:val="kk-KZ"/>
        </w:rPr>
      </w:pPr>
      <w:r>
        <w:rPr>
          <w:sz w:val="28"/>
          <w:szCs w:val="28"/>
          <w:lang w:val="kk-KZ"/>
        </w:rPr>
        <w:t>Мұрағат жұмысының бағыттары бойынша орта арнаулы және жоғары оқу орындарының қызметкерлеріне оқу жүргізу жоспарланып отыр.</w:t>
      </w:r>
    </w:p>
    <w:p w:rsidR="00A65582" w:rsidRDefault="00A65582" w:rsidP="00A65582">
      <w:pPr>
        <w:ind w:firstLine="709"/>
        <w:jc w:val="both"/>
        <w:rPr>
          <w:sz w:val="28"/>
          <w:szCs w:val="28"/>
          <w:lang w:val="kk-KZ"/>
        </w:rPr>
      </w:pPr>
      <w:r>
        <w:rPr>
          <w:sz w:val="28"/>
          <w:szCs w:val="28"/>
          <w:lang w:val="kk-KZ"/>
        </w:rPr>
        <w:t>Облыстың мемлекеттік мұрағатының 6 ай жұмыс істеп шыққан қызметкерлеріне және кезекті аттестация жалғастырылады. Қаржы болған жағдайда, мұрағат қызметкерлерінің еңбек жағдайлары жақсартылады.</w:t>
      </w:r>
    </w:p>
    <w:p w:rsidR="00A65582" w:rsidRDefault="00A65582" w:rsidP="00A65582">
      <w:pPr>
        <w:ind w:firstLine="709"/>
        <w:jc w:val="both"/>
        <w:rPr>
          <w:sz w:val="28"/>
          <w:szCs w:val="28"/>
          <w:lang w:val="kk-KZ"/>
        </w:rPr>
      </w:pPr>
      <w:r>
        <w:rPr>
          <w:sz w:val="28"/>
          <w:szCs w:val="28"/>
          <w:lang w:val="kk-KZ"/>
        </w:rPr>
        <w:t>Әдістемелік жоспарда облыстың мемлекеттік мұрағаты жалпы білім беретін орта мектептерінің үлгілі істер номенклатурасын, «Тақырыптық каталогқа мәліметтерді іріктеу» жұмыс нұсқауын, сөніп бара жатқан мәтіні бар құжаттармен жұмыс істеу бойынша Ескертпені әзірлеу жоспарлап отыр.</w:t>
      </w:r>
    </w:p>
    <w:p w:rsidR="00A65582" w:rsidRDefault="00A65582" w:rsidP="00A65582">
      <w:pPr>
        <w:ind w:firstLine="709"/>
        <w:jc w:val="both"/>
        <w:rPr>
          <w:sz w:val="28"/>
          <w:szCs w:val="28"/>
          <w:lang w:val="kk-KZ"/>
        </w:rPr>
      </w:pPr>
      <w:r>
        <w:rPr>
          <w:sz w:val="28"/>
          <w:szCs w:val="28"/>
          <w:lang w:val="kk-KZ"/>
        </w:rPr>
        <w:t>Жоспарланған жылы компьютерлерге және ұйымдастырушы техникасына ұдайы қызмет көрсету мен жөндеу, жергілікті есептеу желісін күйге келтіру, қажетті драйверлер орнату жұмыстары жүргізіледі. Қаржы бөлінген жағдайда, қажеттілігінше компьютерлік және ұйымдастырушы техникаларды сатып алу жоспарланып отыр.</w:t>
      </w:r>
    </w:p>
    <w:p w:rsidR="00A65582" w:rsidRDefault="00A65582" w:rsidP="00A65582">
      <w:pPr>
        <w:ind w:firstLine="709"/>
        <w:jc w:val="both"/>
        <w:rPr>
          <w:sz w:val="28"/>
          <w:szCs w:val="28"/>
          <w:lang w:val="kk-KZ"/>
        </w:rPr>
      </w:pPr>
      <w:r>
        <w:rPr>
          <w:sz w:val="28"/>
          <w:szCs w:val="28"/>
          <w:lang w:val="kk-KZ"/>
        </w:rPr>
        <w:t>Мұрағат мекемелері, мерейтойлық күндерімен байланысты іс-шараларда, мұрағатқа тіркелеген аумақтарға қала мен аудандандарды көркейту және көгалдандыру бойынша айлықтарында, «Шығыс Қазақстан облысының мәдениет, мұрағаттар және құжаттама басқармасы» ММ ұйымдастырылған іс-шараларында қатысады.</w:t>
      </w:r>
    </w:p>
    <w:p w:rsidR="00A65582" w:rsidRDefault="00A65582" w:rsidP="00A65582">
      <w:pPr>
        <w:ind w:firstLine="709"/>
        <w:jc w:val="both"/>
        <w:rPr>
          <w:sz w:val="28"/>
          <w:szCs w:val="28"/>
          <w:lang w:val="kk-KZ"/>
        </w:rPr>
      </w:pPr>
      <w:r>
        <w:rPr>
          <w:sz w:val="28"/>
          <w:szCs w:val="28"/>
          <w:lang w:val="kk-KZ"/>
        </w:rPr>
        <w:lastRenderedPageBreak/>
        <w:t>Мемлекеттік мұрағаты мен оның филиалдары, жетімдерді және қамқорсыз және материалдық көмексіз қалған балаларға қолдау көрсету мақсатымен, қайырымдылық марафонында қатысады.</w:t>
      </w:r>
    </w:p>
    <w:p w:rsidR="00A65582" w:rsidRDefault="00A65582" w:rsidP="00A65582">
      <w:pPr>
        <w:jc w:val="both"/>
        <w:rPr>
          <w:sz w:val="28"/>
          <w:szCs w:val="28"/>
          <w:lang w:val="kk-KZ"/>
        </w:rPr>
      </w:pPr>
    </w:p>
    <w:p w:rsidR="000F70C1" w:rsidRDefault="000F70C1" w:rsidP="00A65582">
      <w:pPr>
        <w:jc w:val="both"/>
        <w:rPr>
          <w:sz w:val="28"/>
          <w:szCs w:val="28"/>
          <w:lang w:val="kk-KZ"/>
        </w:rPr>
      </w:pPr>
    </w:p>
    <w:p w:rsidR="000F70C1" w:rsidRDefault="000F70C1" w:rsidP="00A65582">
      <w:pPr>
        <w:jc w:val="both"/>
        <w:rPr>
          <w:sz w:val="28"/>
          <w:szCs w:val="28"/>
          <w:lang w:val="kk-KZ"/>
        </w:rPr>
      </w:pPr>
    </w:p>
    <w:p w:rsidR="000F70C1" w:rsidRDefault="000F70C1" w:rsidP="00A65582">
      <w:pPr>
        <w:jc w:val="both"/>
        <w:rPr>
          <w:sz w:val="28"/>
          <w:szCs w:val="28"/>
          <w:lang w:val="kk-KZ"/>
        </w:rPr>
      </w:pPr>
    </w:p>
    <w:p w:rsidR="000F70C1" w:rsidRDefault="000F70C1" w:rsidP="00A65582">
      <w:pPr>
        <w:jc w:val="both"/>
        <w:rPr>
          <w:sz w:val="28"/>
          <w:szCs w:val="28"/>
          <w:lang w:val="kk-KZ"/>
        </w:rPr>
      </w:pPr>
      <w:bookmarkStart w:id="0" w:name="_GoBack"/>
      <w:bookmarkEnd w:id="0"/>
    </w:p>
    <w:p w:rsidR="00A65582" w:rsidRDefault="00A65582" w:rsidP="00A65582">
      <w:pPr>
        <w:jc w:val="both"/>
        <w:rPr>
          <w:sz w:val="28"/>
          <w:szCs w:val="28"/>
          <w:lang w:val="kk-KZ"/>
        </w:rPr>
      </w:pPr>
    </w:p>
    <w:p w:rsidR="00A65582" w:rsidRDefault="00A65582" w:rsidP="00A65582">
      <w:pPr>
        <w:jc w:val="both"/>
        <w:rPr>
          <w:sz w:val="28"/>
          <w:szCs w:val="28"/>
          <w:lang w:val="kk-KZ"/>
        </w:rPr>
      </w:pPr>
      <w:r>
        <w:rPr>
          <w:sz w:val="28"/>
          <w:szCs w:val="28"/>
          <w:lang w:val="kk-KZ"/>
        </w:rPr>
        <w:t xml:space="preserve">ШҚО мәдениет, мұрағаттар және </w:t>
      </w:r>
    </w:p>
    <w:p w:rsidR="00A65582" w:rsidRDefault="00A65582" w:rsidP="00A65582">
      <w:pPr>
        <w:jc w:val="both"/>
        <w:rPr>
          <w:sz w:val="28"/>
          <w:szCs w:val="28"/>
          <w:lang w:val="kk-KZ"/>
        </w:rPr>
      </w:pPr>
      <w:r>
        <w:rPr>
          <w:sz w:val="28"/>
          <w:szCs w:val="28"/>
          <w:lang w:val="kk-KZ"/>
        </w:rPr>
        <w:t>құжаттама басқармасының</w:t>
      </w:r>
    </w:p>
    <w:p w:rsidR="00A65582" w:rsidRDefault="00A65582" w:rsidP="00A65582">
      <w:pPr>
        <w:jc w:val="both"/>
        <w:rPr>
          <w:sz w:val="28"/>
          <w:szCs w:val="28"/>
          <w:lang w:val="kk-KZ"/>
        </w:rPr>
      </w:pPr>
      <w:r>
        <w:rPr>
          <w:sz w:val="28"/>
          <w:szCs w:val="28"/>
          <w:lang w:val="kk-KZ"/>
        </w:rPr>
        <w:t>«Мемлекеттік мұрағаты» КММ</w:t>
      </w:r>
    </w:p>
    <w:p w:rsidR="00A65582" w:rsidRDefault="00A65582" w:rsidP="00A65582">
      <w:pPr>
        <w:jc w:val="both"/>
        <w:rPr>
          <w:sz w:val="28"/>
          <w:szCs w:val="28"/>
          <w:lang w:val="kk-KZ"/>
        </w:rPr>
      </w:pPr>
      <w:r>
        <w:rPr>
          <w:sz w:val="28"/>
          <w:szCs w:val="28"/>
          <w:lang w:val="kk-KZ"/>
        </w:rPr>
        <w:t>директоры</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 xml:space="preserve"> Т.Т. Түсіпбеков</w:t>
      </w:r>
    </w:p>
    <w:p w:rsidR="00A65582" w:rsidRDefault="00A65582" w:rsidP="00A65582">
      <w:pPr>
        <w:jc w:val="both"/>
        <w:rPr>
          <w:sz w:val="28"/>
          <w:szCs w:val="28"/>
          <w:lang w:val="kk-KZ"/>
        </w:rPr>
      </w:pPr>
    </w:p>
    <w:p w:rsidR="00A65582" w:rsidRDefault="00A65582" w:rsidP="00A65582">
      <w:pPr>
        <w:jc w:val="both"/>
        <w:rPr>
          <w:sz w:val="28"/>
          <w:szCs w:val="28"/>
          <w:lang w:val="kk-KZ"/>
        </w:rPr>
      </w:pPr>
    </w:p>
    <w:p w:rsidR="00A65582" w:rsidRDefault="00A65582" w:rsidP="00A65582">
      <w:pPr>
        <w:jc w:val="both"/>
        <w:rPr>
          <w:sz w:val="28"/>
          <w:szCs w:val="28"/>
          <w:lang w:val="kk-KZ"/>
        </w:rPr>
      </w:pPr>
      <w:r>
        <w:rPr>
          <w:sz w:val="28"/>
          <w:szCs w:val="28"/>
          <w:lang w:val="kk-KZ"/>
        </w:rPr>
        <w:t>Келісілді</w:t>
      </w:r>
    </w:p>
    <w:p w:rsidR="00A65582" w:rsidRDefault="00A65582" w:rsidP="00A65582">
      <w:pPr>
        <w:jc w:val="both"/>
        <w:rPr>
          <w:sz w:val="28"/>
          <w:szCs w:val="28"/>
          <w:lang w:val="kk-KZ"/>
        </w:rPr>
      </w:pPr>
      <w:r>
        <w:rPr>
          <w:sz w:val="28"/>
          <w:szCs w:val="28"/>
          <w:lang w:val="kk-KZ"/>
        </w:rPr>
        <w:t xml:space="preserve">Шығыс Қазақстан облысы мәдениет, </w:t>
      </w:r>
    </w:p>
    <w:p w:rsidR="00A65582" w:rsidRDefault="00A65582" w:rsidP="00A65582">
      <w:pPr>
        <w:jc w:val="both"/>
        <w:rPr>
          <w:sz w:val="28"/>
          <w:szCs w:val="28"/>
          <w:lang w:val="kk-KZ"/>
        </w:rPr>
      </w:pPr>
      <w:r>
        <w:rPr>
          <w:sz w:val="28"/>
          <w:szCs w:val="28"/>
          <w:lang w:val="kk-KZ"/>
        </w:rPr>
        <w:t>мұрағаттар және құжаттама</w:t>
      </w:r>
    </w:p>
    <w:p w:rsidR="00A65582" w:rsidRDefault="00A65582" w:rsidP="00A65582">
      <w:pPr>
        <w:jc w:val="both"/>
        <w:rPr>
          <w:sz w:val="28"/>
          <w:szCs w:val="28"/>
          <w:lang w:val="kk-KZ"/>
        </w:rPr>
      </w:pPr>
      <w:r>
        <w:rPr>
          <w:sz w:val="28"/>
          <w:szCs w:val="28"/>
          <w:lang w:val="kk-KZ"/>
        </w:rPr>
        <w:t>басқармасы бастығының м.а</w:t>
      </w:r>
    </w:p>
    <w:p w:rsidR="00A65582" w:rsidRDefault="00A65582" w:rsidP="00A65582">
      <w:pPr>
        <w:jc w:val="both"/>
        <w:rPr>
          <w:sz w:val="28"/>
          <w:szCs w:val="28"/>
          <w:lang w:val="kk-KZ"/>
        </w:rPr>
      </w:pPr>
      <w:r>
        <w:rPr>
          <w:sz w:val="28"/>
          <w:szCs w:val="28"/>
          <w:lang w:val="kk-KZ"/>
        </w:rPr>
        <w:t>____________ Р. Нурмуханова</w:t>
      </w:r>
    </w:p>
    <w:p w:rsidR="00A65582" w:rsidRDefault="00A65582" w:rsidP="00A65582">
      <w:pPr>
        <w:jc w:val="both"/>
        <w:rPr>
          <w:sz w:val="28"/>
          <w:szCs w:val="28"/>
          <w:lang w:val="kk-KZ"/>
        </w:rPr>
      </w:pPr>
      <w:r>
        <w:rPr>
          <w:sz w:val="28"/>
          <w:szCs w:val="28"/>
          <w:lang w:val="kk-KZ"/>
        </w:rPr>
        <w:t>“____” ________ 2015ж.</w:t>
      </w:r>
    </w:p>
    <w:p w:rsidR="00A65582" w:rsidRPr="00A65582" w:rsidRDefault="00A65582" w:rsidP="00A65582">
      <w:pPr>
        <w:ind w:firstLine="708"/>
        <w:jc w:val="both"/>
        <w:rPr>
          <w:sz w:val="28"/>
          <w:lang w:val="kk-KZ"/>
        </w:rPr>
      </w:pPr>
    </w:p>
    <w:p w:rsidR="00995395" w:rsidRPr="00995395" w:rsidRDefault="00995395"/>
    <w:sectPr w:rsidR="00995395" w:rsidRPr="00995395" w:rsidSect="00FB46BB">
      <w:pgSz w:w="11906" w:h="16838"/>
      <w:pgMar w:top="680" w:right="851"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612E5"/>
    <w:multiLevelType w:val="hybridMultilevel"/>
    <w:tmpl w:val="8E524974"/>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C7F353D"/>
    <w:multiLevelType w:val="hybridMultilevel"/>
    <w:tmpl w:val="772AFD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7DE3"/>
    <w:rsid w:val="000430FE"/>
    <w:rsid w:val="00043E10"/>
    <w:rsid w:val="00081DFF"/>
    <w:rsid w:val="00090220"/>
    <w:rsid w:val="000F63D6"/>
    <w:rsid w:val="000F70C1"/>
    <w:rsid w:val="001123DA"/>
    <w:rsid w:val="00181841"/>
    <w:rsid w:val="00186ACA"/>
    <w:rsid w:val="001A1781"/>
    <w:rsid w:val="001E2227"/>
    <w:rsid w:val="001E5A73"/>
    <w:rsid w:val="001F30F0"/>
    <w:rsid w:val="002239AC"/>
    <w:rsid w:val="003263D3"/>
    <w:rsid w:val="00331E51"/>
    <w:rsid w:val="003C0C03"/>
    <w:rsid w:val="003D5F3F"/>
    <w:rsid w:val="003F5095"/>
    <w:rsid w:val="00416B87"/>
    <w:rsid w:val="00423887"/>
    <w:rsid w:val="00424A98"/>
    <w:rsid w:val="004A2BDD"/>
    <w:rsid w:val="004B65A0"/>
    <w:rsid w:val="004F0E4B"/>
    <w:rsid w:val="005C1EF7"/>
    <w:rsid w:val="005D5D6D"/>
    <w:rsid w:val="005F794C"/>
    <w:rsid w:val="00600BCE"/>
    <w:rsid w:val="00610109"/>
    <w:rsid w:val="006A5B69"/>
    <w:rsid w:val="007111E3"/>
    <w:rsid w:val="007B47A9"/>
    <w:rsid w:val="007B5AC8"/>
    <w:rsid w:val="007B6D58"/>
    <w:rsid w:val="007D3907"/>
    <w:rsid w:val="007E412A"/>
    <w:rsid w:val="007F39F4"/>
    <w:rsid w:val="00817213"/>
    <w:rsid w:val="00871D72"/>
    <w:rsid w:val="0087442D"/>
    <w:rsid w:val="008D589D"/>
    <w:rsid w:val="008F40AA"/>
    <w:rsid w:val="009369D7"/>
    <w:rsid w:val="00940316"/>
    <w:rsid w:val="00943299"/>
    <w:rsid w:val="00995395"/>
    <w:rsid w:val="009A2EE9"/>
    <w:rsid w:val="00A65582"/>
    <w:rsid w:val="00A90616"/>
    <w:rsid w:val="00AC0830"/>
    <w:rsid w:val="00AE0B2C"/>
    <w:rsid w:val="00AF2320"/>
    <w:rsid w:val="00B07456"/>
    <w:rsid w:val="00B078FB"/>
    <w:rsid w:val="00B25640"/>
    <w:rsid w:val="00B27DCB"/>
    <w:rsid w:val="00B45DDB"/>
    <w:rsid w:val="00B7567A"/>
    <w:rsid w:val="00B94F5C"/>
    <w:rsid w:val="00BC0F4B"/>
    <w:rsid w:val="00C47DE3"/>
    <w:rsid w:val="00C5061B"/>
    <w:rsid w:val="00C70FF8"/>
    <w:rsid w:val="00C83886"/>
    <w:rsid w:val="00C928C2"/>
    <w:rsid w:val="00D10463"/>
    <w:rsid w:val="00D66DD2"/>
    <w:rsid w:val="00DA5861"/>
    <w:rsid w:val="00DB228C"/>
    <w:rsid w:val="00E41566"/>
    <w:rsid w:val="00E41D6E"/>
    <w:rsid w:val="00E51BFD"/>
    <w:rsid w:val="00F128E0"/>
    <w:rsid w:val="00F2437C"/>
    <w:rsid w:val="00F718A3"/>
    <w:rsid w:val="00F95161"/>
    <w:rsid w:val="00FB10B7"/>
    <w:rsid w:val="00FB46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3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C0C03"/>
    <w:rPr>
      <w:color w:val="0000FF"/>
      <w:u w:val="single"/>
    </w:rPr>
  </w:style>
  <w:style w:type="character" w:styleId="a4">
    <w:name w:val="Strong"/>
    <w:basedOn w:val="a0"/>
    <w:qFormat/>
    <w:rsid w:val="009369D7"/>
    <w:rPr>
      <w:b/>
      <w:bCs/>
    </w:rPr>
  </w:style>
  <w:style w:type="paragraph" w:styleId="a5">
    <w:name w:val="No Spacing"/>
    <w:uiPriority w:val="1"/>
    <w:qFormat/>
    <w:rsid w:val="00B07456"/>
    <w:pPr>
      <w:spacing w:after="0" w:line="240" w:lineRule="auto"/>
    </w:pPr>
    <w:rPr>
      <w:rFonts w:ascii="Calibri" w:eastAsia="Times New Roman" w:hAnsi="Calibri" w:cs="Times New Roman"/>
      <w:lang w:eastAsia="ru-RU"/>
    </w:rPr>
  </w:style>
  <w:style w:type="paragraph" w:styleId="a6">
    <w:name w:val="Body Text"/>
    <w:basedOn w:val="a"/>
    <w:link w:val="a7"/>
    <w:semiHidden/>
    <w:unhideWhenUsed/>
    <w:rsid w:val="00995395"/>
    <w:rPr>
      <w:szCs w:val="20"/>
    </w:rPr>
  </w:style>
  <w:style w:type="character" w:customStyle="1" w:styleId="a7">
    <w:name w:val="Основной текст Знак"/>
    <w:basedOn w:val="a0"/>
    <w:link w:val="a6"/>
    <w:semiHidden/>
    <w:rsid w:val="00995395"/>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995395"/>
    <w:rPr>
      <w:b/>
      <w:szCs w:val="20"/>
    </w:rPr>
  </w:style>
  <w:style w:type="character" w:customStyle="1" w:styleId="20">
    <w:name w:val="Основной текст 2 Знак"/>
    <w:basedOn w:val="a0"/>
    <w:link w:val="2"/>
    <w:semiHidden/>
    <w:rsid w:val="00995395"/>
    <w:rPr>
      <w:rFonts w:ascii="Times New Roman" w:eastAsia="Times New Roman" w:hAnsi="Times New Roman" w:cs="Times New Roman"/>
      <w:b/>
      <w:sz w:val="24"/>
      <w:szCs w:val="20"/>
      <w:lang w:eastAsia="ru-RU"/>
    </w:rPr>
  </w:style>
  <w:style w:type="paragraph" w:styleId="a8">
    <w:name w:val="Title"/>
    <w:basedOn w:val="a"/>
    <w:link w:val="a9"/>
    <w:qFormat/>
    <w:rsid w:val="00C5061B"/>
    <w:pPr>
      <w:jc w:val="center"/>
    </w:pPr>
    <w:rPr>
      <w:szCs w:val="20"/>
    </w:rPr>
  </w:style>
  <w:style w:type="character" w:customStyle="1" w:styleId="a9">
    <w:name w:val="Название Знак"/>
    <w:basedOn w:val="a0"/>
    <w:link w:val="a8"/>
    <w:rsid w:val="00C5061B"/>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3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C0C03"/>
    <w:rPr>
      <w:color w:val="0000FF"/>
      <w:u w:val="single"/>
    </w:rPr>
  </w:style>
  <w:style w:type="character" w:styleId="a4">
    <w:name w:val="Strong"/>
    <w:basedOn w:val="a0"/>
    <w:qFormat/>
    <w:rsid w:val="009369D7"/>
    <w:rPr>
      <w:b/>
      <w:bCs/>
    </w:rPr>
  </w:style>
  <w:style w:type="paragraph" w:styleId="a5">
    <w:name w:val="No Spacing"/>
    <w:uiPriority w:val="1"/>
    <w:qFormat/>
    <w:rsid w:val="00B07456"/>
    <w:pPr>
      <w:spacing w:after="0" w:line="240" w:lineRule="auto"/>
    </w:pPr>
    <w:rPr>
      <w:rFonts w:ascii="Calibri" w:eastAsia="Times New Roman" w:hAnsi="Calibri" w:cs="Times New Roman"/>
      <w:lang w:eastAsia="ru-RU"/>
    </w:rPr>
  </w:style>
  <w:style w:type="paragraph" w:styleId="a6">
    <w:name w:val="Body Text"/>
    <w:basedOn w:val="a"/>
    <w:link w:val="a7"/>
    <w:semiHidden/>
    <w:unhideWhenUsed/>
    <w:rsid w:val="00995395"/>
    <w:rPr>
      <w:szCs w:val="20"/>
    </w:rPr>
  </w:style>
  <w:style w:type="character" w:customStyle="1" w:styleId="a7">
    <w:name w:val="Основной текст Знак"/>
    <w:basedOn w:val="a0"/>
    <w:link w:val="a6"/>
    <w:semiHidden/>
    <w:rsid w:val="00995395"/>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995395"/>
    <w:rPr>
      <w:b/>
      <w:szCs w:val="20"/>
    </w:rPr>
  </w:style>
  <w:style w:type="character" w:customStyle="1" w:styleId="20">
    <w:name w:val="Основной текст 2 Знак"/>
    <w:basedOn w:val="a0"/>
    <w:link w:val="2"/>
    <w:semiHidden/>
    <w:rsid w:val="00995395"/>
    <w:rPr>
      <w:rFonts w:ascii="Times New Roman" w:eastAsia="Times New Roman" w:hAnsi="Times New Roman" w:cs="Times New Roman"/>
      <w:b/>
      <w:sz w:val="24"/>
      <w:szCs w:val="20"/>
      <w:lang w:eastAsia="ru-RU"/>
    </w:rPr>
  </w:style>
  <w:style w:type="paragraph" w:styleId="a8">
    <w:name w:val="Title"/>
    <w:basedOn w:val="a"/>
    <w:link w:val="a9"/>
    <w:qFormat/>
    <w:rsid w:val="00C5061B"/>
    <w:pPr>
      <w:jc w:val="center"/>
    </w:pPr>
    <w:rPr>
      <w:szCs w:val="20"/>
    </w:rPr>
  </w:style>
  <w:style w:type="character" w:customStyle="1" w:styleId="a9">
    <w:name w:val="Название Знак"/>
    <w:basedOn w:val="a0"/>
    <w:link w:val="a8"/>
    <w:rsid w:val="00C5061B"/>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5931691">
      <w:bodyDiv w:val="1"/>
      <w:marLeft w:val="0"/>
      <w:marRight w:val="0"/>
      <w:marTop w:val="0"/>
      <w:marBottom w:val="0"/>
      <w:divBdr>
        <w:top w:val="none" w:sz="0" w:space="0" w:color="auto"/>
        <w:left w:val="none" w:sz="0" w:space="0" w:color="auto"/>
        <w:bottom w:val="none" w:sz="0" w:space="0" w:color="auto"/>
        <w:right w:val="none" w:sz="0" w:space="0" w:color="auto"/>
      </w:divBdr>
    </w:div>
    <w:div w:id="16582684">
      <w:bodyDiv w:val="1"/>
      <w:marLeft w:val="0"/>
      <w:marRight w:val="0"/>
      <w:marTop w:val="0"/>
      <w:marBottom w:val="0"/>
      <w:divBdr>
        <w:top w:val="none" w:sz="0" w:space="0" w:color="auto"/>
        <w:left w:val="none" w:sz="0" w:space="0" w:color="auto"/>
        <w:bottom w:val="none" w:sz="0" w:space="0" w:color="auto"/>
        <w:right w:val="none" w:sz="0" w:space="0" w:color="auto"/>
      </w:divBdr>
    </w:div>
    <w:div w:id="20859293">
      <w:bodyDiv w:val="1"/>
      <w:marLeft w:val="0"/>
      <w:marRight w:val="0"/>
      <w:marTop w:val="0"/>
      <w:marBottom w:val="0"/>
      <w:divBdr>
        <w:top w:val="none" w:sz="0" w:space="0" w:color="auto"/>
        <w:left w:val="none" w:sz="0" w:space="0" w:color="auto"/>
        <w:bottom w:val="none" w:sz="0" w:space="0" w:color="auto"/>
        <w:right w:val="none" w:sz="0" w:space="0" w:color="auto"/>
      </w:divBdr>
    </w:div>
    <w:div w:id="23675775">
      <w:bodyDiv w:val="1"/>
      <w:marLeft w:val="0"/>
      <w:marRight w:val="0"/>
      <w:marTop w:val="0"/>
      <w:marBottom w:val="0"/>
      <w:divBdr>
        <w:top w:val="none" w:sz="0" w:space="0" w:color="auto"/>
        <w:left w:val="none" w:sz="0" w:space="0" w:color="auto"/>
        <w:bottom w:val="none" w:sz="0" w:space="0" w:color="auto"/>
        <w:right w:val="none" w:sz="0" w:space="0" w:color="auto"/>
      </w:divBdr>
    </w:div>
    <w:div w:id="115224973">
      <w:bodyDiv w:val="1"/>
      <w:marLeft w:val="0"/>
      <w:marRight w:val="0"/>
      <w:marTop w:val="0"/>
      <w:marBottom w:val="0"/>
      <w:divBdr>
        <w:top w:val="none" w:sz="0" w:space="0" w:color="auto"/>
        <w:left w:val="none" w:sz="0" w:space="0" w:color="auto"/>
        <w:bottom w:val="none" w:sz="0" w:space="0" w:color="auto"/>
        <w:right w:val="none" w:sz="0" w:space="0" w:color="auto"/>
      </w:divBdr>
    </w:div>
    <w:div w:id="118108851">
      <w:bodyDiv w:val="1"/>
      <w:marLeft w:val="0"/>
      <w:marRight w:val="0"/>
      <w:marTop w:val="0"/>
      <w:marBottom w:val="0"/>
      <w:divBdr>
        <w:top w:val="none" w:sz="0" w:space="0" w:color="auto"/>
        <w:left w:val="none" w:sz="0" w:space="0" w:color="auto"/>
        <w:bottom w:val="none" w:sz="0" w:space="0" w:color="auto"/>
        <w:right w:val="none" w:sz="0" w:space="0" w:color="auto"/>
      </w:divBdr>
    </w:div>
    <w:div w:id="119810380">
      <w:bodyDiv w:val="1"/>
      <w:marLeft w:val="0"/>
      <w:marRight w:val="0"/>
      <w:marTop w:val="0"/>
      <w:marBottom w:val="0"/>
      <w:divBdr>
        <w:top w:val="none" w:sz="0" w:space="0" w:color="auto"/>
        <w:left w:val="none" w:sz="0" w:space="0" w:color="auto"/>
        <w:bottom w:val="none" w:sz="0" w:space="0" w:color="auto"/>
        <w:right w:val="none" w:sz="0" w:space="0" w:color="auto"/>
      </w:divBdr>
    </w:div>
    <w:div w:id="157697697">
      <w:bodyDiv w:val="1"/>
      <w:marLeft w:val="0"/>
      <w:marRight w:val="0"/>
      <w:marTop w:val="0"/>
      <w:marBottom w:val="0"/>
      <w:divBdr>
        <w:top w:val="none" w:sz="0" w:space="0" w:color="auto"/>
        <w:left w:val="none" w:sz="0" w:space="0" w:color="auto"/>
        <w:bottom w:val="none" w:sz="0" w:space="0" w:color="auto"/>
        <w:right w:val="none" w:sz="0" w:space="0" w:color="auto"/>
      </w:divBdr>
    </w:div>
    <w:div w:id="158232640">
      <w:bodyDiv w:val="1"/>
      <w:marLeft w:val="0"/>
      <w:marRight w:val="0"/>
      <w:marTop w:val="0"/>
      <w:marBottom w:val="0"/>
      <w:divBdr>
        <w:top w:val="none" w:sz="0" w:space="0" w:color="auto"/>
        <w:left w:val="none" w:sz="0" w:space="0" w:color="auto"/>
        <w:bottom w:val="none" w:sz="0" w:space="0" w:color="auto"/>
        <w:right w:val="none" w:sz="0" w:space="0" w:color="auto"/>
      </w:divBdr>
    </w:div>
    <w:div w:id="188488941">
      <w:bodyDiv w:val="1"/>
      <w:marLeft w:val="0"/>
      <w:marRight w:val="0"/>
      <w:marTop w:val="0"/>
      <w:marBottom w:val="0"/>
      <w:divBdr>
        <w:top w:val="none" w:sz="0" w:space="0" w:color="auto"/>
        <w:left w:val="none" w:sz="0" w:space="0" w:color="auto"/>
        <w:bottom w:val="none" w:sz="0" w:space="0" w:color="auto"/>
        <w:right w:val="none" w:sz="0" w:space="0" w:color="auto"/>
      </w:divBdr>
    </w:div>
    <w:div w:id="199632680">
      <w:bodyDiv w:val="1"/>
      <w:marLeft w:val="0"/>
      <w:marRight w:val="0"/>
      <w:marTop w:val="0"/>
      <w:marBottom w:val="0"/>
      <w:divBdr>
        <w:top w:val="none" w:sz="0" w:space="0" w:color="auto"/>
        <w:left w:val="none" w:sz="0" w:space="0" w:color="auto"/>
        <w:bottom w:val="none" w:sz="0" w:space="0" w:color="auto"/>
        <w:right w:val="none" w:sz="0" w:space="0" w:color="auto"/>
      </w:divBdr>
    </w:div>
    <w:div w:id="200947272">
      <w:bodyDiv w:val="1"/>
      <w:marLeft w:val="0"/>
      <w:marRight w:val="0"/>
      <w:marTop w:val="0"/>
      <w:marBottom w:val="0"/>
      <w:divBdr>
        <w:top w:val="none" w:sz="0" w:space="0" w:color="auto"/>
        <w:left w:val="none" w:sz="0" w:space="0" w:color="auto"/>
        <w:bottom w:val="none" w:sz="0" w:space="0" w:color="auto"/>
        <w:right w:val="none" w:sz="0" w:space="0" w:color="auto"/>
      </w:divBdr>
    </w:div>
    <w:div w:id="215895220">
      <w:bodyDiv w:val="1"/>
      <w:marLeft w:val="0"/>
      <w:marRight w:val="0"/>
      <w:marTop w:val="0"/>
      <w:marBottom w:val="0"/>
      <w:divBdr>
        <w:top w:val="none" w:sz="0" w:space="0" w:color="auto"/>
        <w:left w:val="none" w:sz="0" w:space="0" w:color="auto"/>
        <w:bottom w:val="none" w:sz="0" w:space="0" w:color="auto"/>
        <w:right w:val="none" w:sz="0" w:space="0" w:color="auto"/>
      </w:divBdr>
    </w:div>
    <w:div w:id="228153470">
      <w:bodyDiv w:val="1"/>
      <w:marLeft w:val="0"/>
      <w:marRight w:val="0"/>
      <w:marTop w:val="0"/>
      <w:marBottom w:val="0"/>
      <w:divBdr>
        <w:top w:val="none" w:sz="0" w:space="0" w:color="auto"/>
        <w:left w:val="none" w:sz="0" w:space="0" w:color="auto"/>
        <w:bottom w:val="none" w:sz="0" w:space="0" w:color="auto"/>
        <w:right w:val="none" w:sz="0" w:space="0" w:color="auto"/>
      </w:divBdr>
    </w:div>
    <w:div w:id="265889793">
      <w:bodyDiv w:val="1"/>
      <w:marLeft w:val="0"/>
      <w:marRight w:val="0"/>
      <w:marTop w:val="0"/>
      <w:marBottom w:val="0"/>
      <w:divBdr>
        <w:top w:val="none" w:sz="0" w:space="0" w:color="auto"/>
        <w:left w:val="none" w:sz="0" w:space="0" w:color="auto"/>
        <w:bottom w:val="none" w:sz="0" w:space="0" w:color="auto"/>
        <w:right w:val="none" w:sz="0" w:space="0" w:color="auto"/>
      </w:divBdr>
    </w:div>
    <w:div w:id="301010626">
      <w:bodyDiv w:val="1"/>
      <w:marLeft w:val="0"/>
      <w:marRight w:val="0"/>
      <w:marTop w:val="0"/>
      <w:marBottom w:val="0"/>
      <w:divBdr>
        <w:top w:val="none" w:sz="0" w:space="0" w:color="auto"/>
        <w:left w:val="none" w:sz="0" w:space="0" w:color="auto"/>
        <w:bottom w:val="none" w:sz="0" w:space="0" w:color="auto"/>
        <w:right w:val="none" w:sz="0" w:space="0" w:color="auto"/>
      </w:divBdr>
    </w:div>
    <w:div w:id="331300679">
      <w:bodyDiv w:val="1"/>
      <w:marLeft w:val="0"/>
      <w:marRight w:val="0"/>
      <w:marTop w:val="0"/>
      <w:marBottom w:val="0"/>
      <w:divBdr>
        <w:top w:val="none" w:sz="0" w:space="0" w:color="auto"/>
        <w:left w:val="none" w:sz="0" w:space="0" w:color="auto"/>
        <w:bottom w:val="none" w:sz="0" w:space="0" w:color="auto"/>
        <w:right w:val="none" w:sz="0" w:space="0" w:color="auto"/>
      </w:divBdr>
    </w:div>
    <w:div w:id="334840929">
      <w:bodyDiv w:val="1"/>
      <w:marLeft w:val="0"/>
      <w:marRight w:val="0"/>
      <w:marTop w:val="0"/>
      <w:marBottom w:val="0"/>
      <w:divBdr>
        <w:top w:val="none" w:sz="0" w:space="0" w:color="auto"/>
        <w:left w:val="none" w:sz="0" w:space="0" w:color="auto"/>
        <w:bottom w:val="none" w:sz="0" w:space="0" w:color="auto"/>
        <w:right w:val="none" w:sz="0" w:space="0" w:color="auto"/>
      </w:divBdr>
    </w:div>
    <w:div w:id="367267352">
      <w:bodyDiv w:val="1"/>
      <w:marLeft w:val="0"/>
      <w:marRight w:val="0"/>
      <w:marTop w:val="0"/>
      <w:marBottom w:val="0"/>
      <w:divBdr>
        <w:top w:val="none" w:sz="0" w:space="0" w:color="auto"/>
        <w:left w:val="none" w:sz="0" w:space="0" w:color="auto"/>
        <w:bottom w:val="none" w:sz="0" w:space="0" w:color="auto"/>
        <w:right w:val="none" w:sz="0" w:space="0" w:color="auto"/>
      </w:divBdr>
    </w:div>
    <w:div w:id="396706051">
      <w:bodyDiv w:val="1"/>
      <w:marLeft w:val="0"/>
      <w:marRight w:val="0"/>
      <w:marTop w:val="0"/>
      <w:marBottom w:val="0"/>
      <w:divBdr>
        <w:top w:val="none" w:sz="0" w:space="0" w:color="auto"/>
        <w:left w:val="none" w:sz="0" w:space="0" w:color="auto"/>
        <w:bottom w:val="none" w:sz="0" w:space="0" w:color="auto"/>
        <w:right w:val="none" w:sz="0" w:space="0" w:color="auto"/>
      </w:divBdr>
    </w:div>
    <w:div w:id="400296938">
      <w:bodyDiv w:val="1"/>
      <w:marLeft w:val="0"/>
      <w:marRight w:val="0"/>
      <w:marTop w:val="0"/>
      <w:marBottom w:val="0"/>
      <w:divBdr>
        <w:top w:val="none" w:sz="0" w:space="0" w:color="auto"/>
        <w:left w:val="none" w:sz="0" w:space="0" w:color="auto"/>
        <w:bottom w:val="none" w:sz="0" w:space="0" w:color="auto"/>
        <w:right w:val="none" w:sz="0" w:space="0" w:color="auto"/>
      </w:divBdr>
    </w:div>
    <w:div w:id="447821709">
      <w:bodyDiv w:val="1"/>
      <w:marLeft w:val="0"/>
      <w:marRight w:val="0"/>
      <w:marTop w:val="0"/>
      <w:marBottom w:val="0"/>
      <w:divBdr>
        <w:top w:val="none" w:sz="0" w:space="0" w:color="auto"/>
        <w:left w:val="none" w:sz="0" w:space="0" w:color="auto"/>
        <w:bottom w:val="none" w:sz="0" w:space="0" w:color="auto"/>
        <w:right w:val="none" w:sz="0" w:space="0" w:color="auto"/>
      </w:divBdr>
    </w:div>
    <w:div w:id="469175265">
      <w:bodyDiv w:val="1"/>
      <w:marLeft w:val="0"/>
      <w:marRight w:val="0"/>
      <w:marTop w:val="0"/>
      <w:marBottom w:val="0"/>
      <w:divBdr>
        <w:top w:val="none" w:sz="0" w:space="0" w:color="auto"/>
        <w:left w:val="none" w:sz="0" w:space="0" w:color="auto"/>
        <w:bottom w:val="none" w:sz="0" w:space="0" w:color="auto"/>
        <w:right w:val="none" w:sz="0" w:space="0" w:color="auto"/>
      </w:divBdr>
    </w:div>
    <w:div w:id="476185416">
      <w:bodyDiv w:val="1"/>
      <w:marLeft w:val="0"/>
      <w:marRight w:val="0"/>
      <w:marTop w:val="0"/>
      <w:marBottom w:val="0"/>
      <w:divBdr>
        <w:top w:val="none" w:sz="0" w:space="0" w:color="auto"/>
        <w:left w:val="none" w:sz="0" w:space="0" w:color="auto"/>
        <w:bottom w:val="none" w:sz="0" w:space="0" w:color="auto"/>
        <w:right w:val="none" w:sz="0" w:space="0" w:color="auto"/>
      </w:divBdr>
    </w:div>
    <w:div w:id="486020066">
      <w:bodyDiv w:val="1"/>
      <w:marLeft w:val="0"/>
      <w:marRight w:val="0"/>
      <w:marTop w:val="0"/>
      <w:marBottom w:val="0"/>
      <w:divBdr>
        <w:top w:val="none" w:sz="0" w:space="0" w:color="auto"/>
        <w:left w:val="none" w:sz="0" w:space="0" w:color="auto"/>
        <w:bottom w:val="none" w:sz="0" w:space="0" w:color="auto"/>
        <w:right w:val="none" w:sz="0" w:space="0" w:color="auto"/>
      </w:divBdr>
    </w:div>
    <w:div w:id="513349123">
      <w:bodyDiv w:val="1"/>
      <w:marLeft w:val="0"/>
      <w:marRight w:val="0"/>
      <w:marTop w:val="0"/>
      <w:marBottom w:val="0"/>
      <w:divBdr>
        <w:top w:val="none" w:sz="0" w:space="0" w:color="auto"/>
        <w:left w:val="none" w:sz="0" w:space="0" w:color="auto"/>
        <w:bottom w:val="none" w:sz="0" w:space="0" w:color="auto"/>
        <w:right w:val="none" w:sz="0" w:space="0" w:color="auto"/>
      </w:divBdr>
    </w:div>
    <w:div w:id="529880259">
      <w:bodyDiv w:val="1"/>
      <w:marLeft w:val="0"/>
      <w:marRight w:val="0"/>
      <w:marTop w:val="0"/>
      <w:marBottom w:val="0"/>
      <w:divBdr>
        <w:top w:val="none" w:sz="0" w:space="0" w:color="auto"/>
        <w:left w:val="none" w:sz="0" w:space="0" w:color="auto"/>
        <w:bottom w:val="none" w:sz="0" w:space="0" w:color="auto"/>
        <w:right w:val="none" w:sz="0" w:space="0" w:color="auto"/>
      </w:divBdr>
    </w:div>
    <w:div w:id="531185216">
      <w:bodyDiv w:val="1"/>
      <w:marLeft w:val="0"/>
      <w:marRight w:val="0"/>
      <w:marTop w:val="0"/>
      <w:marBottom w:val="0"/>
      <w:divBdr>
        <w:top w:val="none" w:sz="0" w:space="0" w:color="auto"/>
        <w:left w:val="none" w:sz="0" w:space="0" w:color="auto"/>
        <w:bottom w:val="none" w:sz="0" w:space="0" w:color="auto"/>
        <w:right w:val="none" w:sz="0" w:space="0" w:color="auto"/>
      </w:divBdr>
    </w:div>
    <w:div w:id="565147265">
      <w:bodyDiv w:val="1"/>
      <w:marLeft w:val="0"/>
      <w:marRight w:val="0"/>
      <w:marTop w:val="0"/>
      <w:marBottom w:val="0"/>
      <w:divBdr>
        <w:top w:val="none" w:sz="0" w:space="0" w:color="auto"/>
        <w:left w:val="none" w:sz="0" w:space="0" w:color="auto"/>
        <w:bottom w:val="none" w:sz="0" w:space="0" w:color="auto"/>
        <w:right w:val="none" w:sz="0" w:space="0" w:color="auto"/>
      </w:divBdr>
    </w:div>
    <w:div w:id="638462274">
      <w:bodyDiv w:val="1"/>
      <w:marLeft w:val="0"/>
      <w:marRight w:val="0"/>
      <w:marTop w:val="0"/>
      <w:marBottom w:val="0"/>
      <w:divBdr>
        <w:top w:val="none" w:sz="0" w:space="0" w:color="auto"/>
        <w:left w:val="none" w:sz="0" w:space="0" w:color="auto"/>
        <w:bottom w:val="none" w:sz="0" w:space="0" w:color="auto"/>
        <w:right w:val="none" w:sz="0" w:space="0" w:color="auto"/>
      </w:divBdr>
    </w:div>
    <w:div w:id="638921377">
      <w:bodyDiv w:val="1"/>
      <w:marLeft w:val="0"/>
      <w:marRight w:val="0"/>
      <w:marTop w:val="0"/>
      <w:marBottom w:val="0"/>
      <w:divBdr>
        <w:top w:val="none" w:sz="0" w:space="0" w:color="auto"/>
        <w:left w:val="none" w:sz="0" w:space="0" w:color="auto"/>
        <w:bottom w:val="none" w:sz="0" w:space="0" w:color="auto"/>
        <w:right w:val="none" w:sz="0" w:space="0" w:color="auto"/>
      </w:divBdr>
    </w:div>
    <w:div w:id="651521675">
      <w:bodyDiv w:val="1"/>
      <w:marLeft w:val="0"/>
      <w:marRight w:val="0"/>
      <w:marTop w:val="0"/>
      <w:marBottom w:val="0"/>
      <w:divBdr>
        <w:top w:val="none" w:sz="0" w:space="0" w:color="auto"/>
        <w:left w:val="none" w:sz="0" w:space="0" w:color="auto"/>
        <w:bottom w:val="none" w:sz="0" w:space="0" w:color="auto"/>
        <w:right w:val="none" w:sz="0" w:space="0" w:color="auto"/>
      </w:divBdr>
    </w:div>
    <w:div w:id="653488778">
      <w:bodyDiv w:val="1"/>
      <w:marLeft w:val="0"/>
      <w:marRight w:val="0"/>
      <w:marTop w:val="0"/>
      <w:marBottom w:val="0"/>
      <w:divBdr>
        <w:top w:val="none" w:sz="0" w:space="0" w:color="auto"/>
        <w:left w:val="none" w:sz="0" w:space="0" w:color="auto"/>
        <w:bottom w:val="none" w:sz="0" w:space="0" w:color="auto"/>
        <w:right w:val="none" w:sz="0" w:space="0" w:color="auto"/>
      </w:divBdr>
    </w:div>
    <w:div w:id="663050549">
      <w:bodyDiv w:val="1"/>
      <w:marLeft w:val="0"/>
      <w:marRight w:val="0"/>
      <w:marTop w:val="0"/>
      <w:marBottom w:val="0"/>
      <w:divBdr>
        <w:top w:val="none" w:sz="0" w:space="0" w:color="auto"/>
        <w:left w:val="none" w:sz="0" w:space="0" w:color="auto"/>
        <w:bottom w:val="none" w:sz="0" w:space="0" w:color="auto"/>
        <w:right w:val="none" w:sz="0" w:space="0" w:color="auto"/>
      </w:divBdr>
    </w:div>
    <w:div w:id="668101066">
      <w:bodyDiv w:val="1"/>
      <w:marLeft w:val="0"/>
      <w:marRight w:val="0"/>
      <w:marTop w:val="0"/>
      <w:marBottom w:val="0"/>
      <w:divBdr>
        <w:top w:val="none" w:sz="0" w:space="0" w:color="auto"/>
        <w:left w:val="none" w:sz="0" w:space="0" w:color="auto"/>
        <w:bottom w:val="none" w:sz="0" w:space="0" w:color="auto"/>
        <w:right w:val="none" w:sz="0" w:space="0" w:color="auto"/>
      </w:divBdr>
    </w:div>
    <w:div w:id="690767887">
      <w:bodyDiv w:val="1"/>
      <w:marLeft w:val="0"/>
      <w:marRight w:val="0"/>
      <w:marTop w:val="0"/>
      <w:marBottom w:val="0"/>
      <w:divBdr>
        <w:top w:val="none" w:sz="0" w:space="0" w:color="auto"/>
        <w:left w:val="none" w:sz="0" w:space="0" w:color="auto"/>
        <w:bottom w:val="none" w:sz="0" w:space="0" w:color="auto"/>
        <w:right w:val="none" w:sz="0" w:space="0" w:color="auto"/>
      </w:divBdr>
    </w:div>
    <w:div w:id="703990575">
      <w:bodyDiv w:val="1"/>
      <w:marLeft w:val="0"/>
      <w:marRight w:val="0"/>
      <w:marTop w:val="0"/>
      <w:marBottom w:val="0"/>
      <w:divBdr>
        <w:top w:val="none" w:sz="0" w:space="0" w:color="auto"/>
        <w:left w:val="none" w:sz="0" w:space="0" w:color="auto"/>
        <w:bottom w:val="none" w:sz="0" w:space="0" w:color="auto"/>
        <w:right w:val="none" w:sz="0" w:space="0" w:color="auto"/>
      </w:divBdr>
    </w:div>
    <w:div w:id="740955524">
      <w:bodyDiv w:val="1"/>
      <w:marLeft w:val="0"/>
      <w:marRight w:val="0"/>
      <w:marTop w:val="0"/>
      <w:marBottom w:val="0"/>
      <w:divBdr>
        <w:top w:val="none" w:sz="0" w:space="0" w:color="auto"/>
        <w:left w:val="none" w:sz="0" w:space="0" w:color="auto"/>
        <w:bottom w:val="none" w:sz="0" w:space="0" w:color="auto"/>
        <w:right w:val="none" w:sz="0" w:space="0" w:color="auto"/>
      </w:divBdr>
    </w:div>
    <w:div w:id="767700328">
      <w:bodyDiv w:val="1"/>
      <w:marLeft w:val="0"/>
      <w:marRight w:val="0"/>
      <w:marTop w:val="0"/>
      <w:marBottom w:val="0"/>
      <w:divBdr>
        <w:top w:val="none" w:sz="0" w:space="0" w:color="auto"/>
        <w:left w:val="none" w:sz="0" w:space="0" w:color="auto"/>
        <w:bottom w:val="none" w:sz="0" w:space="0" w:color="auto"/>
        <w:right w:val="none" w:sz="0" w:space="0" w:color="auto"/>
      </w:divBdr>
    </w:div>
    <w:div w:id="784544599">
      <w:bodyDiv w:val="1"/>
      <w:marLeft w:val="0"/>
      <w:marRight w:val="0"/>
      <w:marTop w:val="0"/>
      <w:marBottom w:val="0"/>
      <w:divBdr>
        <w:top w:val="none" w:sz="0" w:space="0" w:color="auto"/>
        <w:left w:val="none" w:sz="0" w:space="0" w:color="auto"/>
        <w:bottom w:val="none" w:sz="0" w:space="0" w:color="auto"/>
        <w:right w:val="none" w:sz="0" w:space="0" w:color="auto"/>
      </w:divBdr>
    </w:div>
    <w:div w:id="818375945">
      <w:bodyDiv w:val="1"/>
      <w:marLeft w:val="0"/>
      <w:marRight w:val="0"/>
      <w:marTop w:val="0"/>
      <w:marBottom w:val="0"/>
      <w:divBdr>
        <w:top w:val="none" w:sz="0" w:space="0" w:color="auto"/>
        <w:left w:val="none" w:sz="0" w:space="0" w:color="auto"/>
        <w:bottom w:val="none" w:sz="0" w:space="0" w:color="auto"/>
        <w:right w:val="none" w:sz="0" w:space="0" w:color="auto"/>
      </w:divBdr>
    </w:div>
    <w:div w:id="860707925">
      <w:bodyDiv w:val="1"/>
      <w:marLeft w:val="0"/>
      <w:marRight w:val="0"/>
      <w:marTop w:val="0"/>
      <w:marBottom w:val="0"/>
      <w:divBdr>
        <w:top w:val="none" w:sz="0" w:space="0" w:color="auto"/>
        <w:left w:val="none" w:sz="0" w:space="0" w:color="auto"/>
        <w:bottom w:val="none" w:sz="0" w:space="0" w:color="auto"/>
        <w:right w:val="none" w:sz="0" w:space="0" w:color="auto"/>
      </w:divBdr>
    </w:div>
    <w:div w:id="868110092">
      <w:bodyDiv w:val="1"/>
      <w:marLeft w:val="0"/>
      <w:marRight w:val="0"/>
      <w:marTop w:val="0"/>
      <w:marBottom w:val="0"/>
      <w:divBdr>
        <w:top w:val="none" w:sz="0" w:space="0" w:color="auto"/>
        <w:left w:val="none" w:sz="0" w:space="0" w:color="auto"/>
        <w:bottom w:val="none" w:sz="0" w:space="0" w:color="auto"/>
        <w:right w:val="none" w:sz="0" w:space="0" w:color="auto"/>
      </w:divBdr>
    </w:div>
    <w:div w:id="899050965">
      <w:bodyDiv w:val="1"/>
      <w:marLeft w:val="0"/>
      <w:marRight w:val="0"/>
      <w:marTop w:val="0"/>
      <w:marBottom w:val="0"/>
      <w:divBdr>
        <w:top w:val="none" w:sz="0" w:space="0" w:color="auto"/>
        <w:left w:val="none" w:sz="0" w:space="0" w:color="auto"/>
        <w:bottom w:val="none" w:sz="0" w:space="0" w:color="auto"/>
        <w:right w:val="none" w:sz="0" w:space="0" w:color="auto"/>
      </w:divBdr>
    </w:div>
    <w:div w:id="929973495">
      <w:bodyDiv w:val="1"/>
      <w:marLeft w:val="0"/>
      <w:marRight w:val="0"/>
      <w:marTop w:val="0"/>
      <w:marBottom w:val="0"/>
      <w:divBdr>
        <w:top w:val="none" w:sz="0" w:space="0" w:color="auto"/>
        <w:left w:val="none" w:sz="0" w:space="0" w:color="auto"/>
        <w:bottom w:val="none" w:sz="0" w:space="0" w:color="auto"/>
        <w:right w:val="none" w:sz="0" w:space="0" w:color="auto"/>
      </w:divBdr>
    </w:div>
    <w:div w:id="984512042">
      <w:bodyDiv w:val="1"/>
      <w:marLeft w:val="0"/>
      <w:marRight w:val="0"/>
      <w:marTop w:val="0"/>
      <w:marBottom w:val="0"/>
      <w:divBdr>
        <w:top w:val="none" w:sz="0" w:space="0" w:color="auto"/>
        <w:left w:val="none" w:sz="0" w:space="0" w:color="auto"/>
        <w:bottom w:val="none" w:sz="0" w:space="0" w:color="auto"/>
        <w:right w:val="none" w:sz="0" w:space="0" w:color="auto"/>
      </w:divBdr>
    </w:div>
    <w:div w:id="997223403">
      <w:bodyDiv w:val="1"/>
      <w:marLeft w:val="0"/>
      <w:marRight w:val="0"/>
      <w:marTop w:val="0"/>
      <w:marBottom w:val="0"/>
      <w:divBdr>
        <w:top w:val="none" w:sz="0" w:space="0" w:color="auto"/>
        <w:left w:val="none" w:sz="0" w:space="0" w:color="auto"/>
        <w:bottom w:val="none" w:sz="0" w:space="0" w:color="auto"/>
        <w:right w:val="none" w:sz="0" w:space="0" w:color="auto"/>
      </w:divBdr>
    </w:div>
    <w:div w:id="1019701649">
      <w:bodyDiv w:val="1"/>
      <w:marLeft w:val="0"/>
      <w:marRight w:val="0"/>
      <w:marTop w:val="0"/>
      <w:marBottom w:val="0"/>
      <w:divBdr>
        <w:top w:val="none" w:sz="0" w:space="0" w:color="auto"/>
        <w:left w:val="none" w:sz="0" w:space="0" w:color="auto"/>
        <w:bottom w:val="none" w:sz="0" w:space="0" w:color="auto"/>
        <w:right w:val="none" w:sz="0" w:space="0" w:color="auto"/>
      </w:divBdr>
    </w:div>
    <w:div w:id="1040787032">
      <w:bodyDiv w:val="1"/>
      <w:marLeft w:val="0"/>
      <w:marRight w:val="0"/>
      <w:marTop w:val="0"/>
      <w:marBottom w:val="0"/>
      <w:divBdr>
        <w:top w:val="none" w:sz="0" w:space="0" w:color="auto"/>
        <w:left w:val="none" w:sz="0" w:space="0" w:color="auto"/>
        <w:bottom w:val="none" w:sz="0" w:space="0" w:color="auto"/>
        <w:right w:val="none" w:sz="0" w:space="0" w:color="auto"/>
      </w:divBdr>
    </w:div>
    <w:div w:id="1046099935">
      <w:bodyDiv w:val="1"/>
      <w:marLeft w:val="0"/>
      <w:marRight w:val="0"/>
      <w:marTop w:val="0"/>
      <w:marBottom w:val="0"/>
      <w:divBdr>
        <w:top w:val="none" w:sz="0" w:space="0" w:color="auto"/>
        <w:left w:val="none" w:sz="0" w:space="0" w:color="auto"/>
        <w:bottom w:val="none" w:sz="0" w:space="0" w:color="auto"/>
        <w:right w:val="none" w:sz="0" w:space="0" w:color="auto"/>
      </w:divBdr>
    </w:div>
    <w:div w:id="1085371969">
      <w:bodyDiv w:val="1"/>
      <w:marLeft w:val="0"/>
      <w:marRight w:val="0"/>
      <w:marTop w:val="0"/>
      <w:marBottom w:val="0"/>
      <w:divBdr>
        <w:top w:val="none" w:sz="0" w:space="0" w:color="auto"/>
        <w:left w:val="none" w:sz="0" w:space="0" w:color="auto"/>
        <w:bottom w:val="none" w:sz="0" w:space="0" w:color="auto"/>
        <w:right w:val="none" w:sz="0" w:space="0" w:color="auto"/>
      </w:divBdr>
    </w:div>
    <w:div w:id="1120493169">
      <w:bodyDiv w:val="1"/>
      <w:marLeft w:val="0"/>
      <w:marRight w:val="0"/>
      <w:marTop w:val="0"/>
      <w:marBottom w:val="0"/>
      <w:divBdr>
        <w:top w:val="none" w:sz="0" w:space="0" w:color="auto"/>
        <w:left w:val="none" w:sz="0" w:space="0" w:color="auto"/>
        <w:bottom w:val="none" w:sz="0" w:space="0" w:color="auto"/>
        <w:right w:val="none" w:sz="0" w:space="0" w:color="auto"/>
      </w:divBdr>
    </w:div>
    <w:div w:id="1140999221">
      <w:bodyDiv w:val="1"/>
      <w:marLeft w:val="0"/>
      <w:marRight w:val="0"/>
      <w:marTop w:val="0"/>
      <w:marBottom w:val="0"/>
      <w:divBdr>
        <w:top w:val="none" w:sz="0" w:space="0" w:color="auto"/>
        <w:left w:val="none" w:sz="0" w:space="0" w:color="auto"/>
        <w:bottom w:val="none" w:sz="0" w:space="0" w:color="auto"/>
        <w:right w:val="none" w:sz="0" w:space="0" w:color="auto"/>
      </w:divBdr>
    </w:div>
    <w:div w:id="1176505573">
      <w:bodyDiv w:val="1"/>
      <w:marLeft w:val="0"/>
      <w:marRight w:val="0"/>
      <w:marTop w:val="0"/>
      <w:marBottom w:val="0"/>
      <w:divBdr>
        <w:top w:val="none" w:sz="0" w:space="0" w:color="auto"/>
        <w:left w:val="none" w:sz="0" w:space="0" w:color="auto"/>
        <w:bottom w:val="none" w:sz="0" w:space="0" w:color="auto"/>
        <w:right w:val="none" w:sz="0" w:space="0" w:color="auto"/>
      </w:divBdr>
    </w:div>
    <w:div w:id="1205676937">
      <w:bodyDiv w:val="1"/>
      <w:marLeft w:val="0"/>
      <w:marRight w:val="0"/>
      <w:marTop w:val="0"/>
      <w:marBottom w:val="0"/>
      <w:divBdr>
        <w:top w:val="none" w:sz="0" w:space="0" w:color="auto"/>
        <w:left w:val="none" w:sz="0" w:space="0" w:color="auto"/>
        <w:bottom w:val="none" w:sz="0" w:space="0" w:color="auto"/>
        <w:right w:val="none" w:sz="0" w:space="0" w:color="auto"/>
      </w:divBdr>
    </w:div>
    <w:div w:id="1237395244">
      <w:bodyDiv w:val="1"/>
      <w:marLeft w:val="0"/>
      <w:marRight w:val="0"/>
      <w:marTop w:val="0"/>
      <w:marBottom w:val="0"/>
      <w:divBdr>
        <w:top w:val="none" w:sz="0" w:space="0" w:color="auto"/>
        <w:left w:val="none" w:sz="0" w:space="0" w:color="auto"/>
        <w:bottom w:val="none" w:sz="0" w:space="0" w:color="auto"/>
        <w:right w:val="none" w:sz="0" w:space="0" w:color="auto"/>
      </w:divBdr>
    </w:div>
    <w:div w:id="1282420031">
      <w:bodyDiv w:val="1"/>
      <w:marLeft w:val="0"/>
      <w:marRight w:val="0"/>
      <w:marTop w:val="0"/>
      <w:marBottom w:val="0"/>
      <w:divBdr>
        <w:top w:val="none" w:sz="0" w:space="0" w:color="auto"/>
        <w:left w:val="none" w:sz="0" w:space="0" w:color="auto"/>
        <w:bottom w:val="none" w:sz="0" w:space="0" w:color="auto"/>
        <w:right w:val="none" w:sz="0" w:space="0" w:color="auto"/>
      </w:divBdr>
    </w:div>
    <w:div w:id="1393501207">
      <w:bodyDiv w:val="1"/>
      <w:marLeft w:val="0"/>
      <w:marRight w:val="0"/>
      <w:marTop w:val="0"/>
      <w:marBottom w:val="0"/>
      <w:divBdr>
        <w:top w:val="none" w:sz="0" w:space="0" w:color="auto"/>
        <w:left w:val="none" w:sz="0" w:space="0" w:color="auto"/>
        <w:bottom w:val="none" w:sz="0" w:space="0" w:color="auto"/>
        <w:right w:val="none" w:sz="0" w:space="0" w:color="auto"/>
      </w:divBdr>
    </w:div>
    <w:div w:id="1415739554">
      <w:bodyDiv w:val="1"/>
      <w:marLeft w:val="0"/>
      <w:marRight w:val="0"/>
      <w:marTop w:val="0"/>
      <w:marBottom w:val="0"/>
      <w:divBdr>
        <w:top w:val="none" w:sz="0" w:space="0" w:color="auto"/>
        <w:left w:val="none" w:sz="0" w:space="0" w:color="auto"/>
        <w:bottom w:val="none" w:sz="0" w:space="0" w:color="auto"/>
        <w:right w:val="none" w:sz="0" w:space="0" w:color="auto"/>
      </w:divBdr>
    </w:div>
    <w:div w:id="1422216603">
      <w:bodyDiv w:val="1"/>
      <w:marLeft w:val="0"/>
      <w:marRight w:val="0"/>
      <w:marTop w:val="0"/>
      <w:marBottom w:val="0"/>
      <w:divBdr>
        <w:top w:val="none" w:sz="0" w:space="0" w:color="auto"/>
        <w:left w:val="none" w:sz="0" w:space="0" w:color="auto"/>
        <w:bottom w:val="none" w:sz="0" w:space="0" w:color="auto"/>
        <w:right w:val="none" w:sz="0" w:space="0" w:color="auto"/>
      </w:divBdr>
    </w:div>
    <w:div w:id="1433428194">
      <w:bodyDiv w:val="1"/>
      <w:marLeft w:val="0"/>
      <w:marRight w:val="0"/>
      <w:marTop w:val="0"/>
      <w:marBottom w:val="0"/>
      <w:divBdr>
        <w:top w:val="none" w:sz="0" w:space="0" w:color="auto"/>
        <w:left w:val="none" w:sz="0" w:space="0" w:color="auto"/>
        <w:bottom w:val="none" w:sz="0" w:space="0" w:color="auto"/>
        <w:right w:val="none" w:sz="0" w:space="0" w:color="auto"/>
      </w:divBdr>
    </w:div>
    <w:div w:id="1506478505">
      <w:bodyDiv w:val="1"/>
      <w:marLeft w:val="0"/>
      <w:marRight w:val="0"/>
      <w:marTop w:val="0"/>
      <w:marBottom w:val="0"/>
      <w:divBdr>
        <w:top w:val="none" w:sz="0" w:space="0" w:color="auto"/>
        <w:left w:val="none" w:sz="0" w:space="0" w:color="auto"/>
        <w:bottom w:val="none" w:sz="0" w:space="0" w:color="auto"/>
        <w:right w:val="none" w:sz="0" w:space="0" w:color="auto"/>
      </w:divBdr>
    </w:div>
    <w:div w:id="1506900912">
      <w:bodyDiv w:val="1"/>
      <w:marLeft w:val="0"/>
      <w:marRight w:val="0"/>
      <w:marTop w:val="0"/>
      <w:marBottom w:val="0"/>
      <w:divBdr>
        <w:top w:val="none" w:sz="0" w:space="0" w:color="auto"/>
        <w:left w:val="none" w:sz="0" w:space="0" w:color="auto"/>
        <w:bottom w:val="none" w:sz="0" w:space="0" w:color="auto"/>
        <w:right w:val="none" w:sz="0" w:space="0" w:color="auto"/>
      </w:divBdr>
    </w:div>
    <w:div w:id="1510829545">
      <w:bodyDiv w:val="1"/>
      <w:marLeft w:val="0"/>
      <w:marRight w:val="0"/>
      <w:marTop w:val="0"/>
      <w:marBottom w:val="0"/>
      <w:divBdr>
        <w:top w:val="none" w:sz="0" w:space="0" w:color="auto"/>
        <w:left w:val="none" w:sz="0" w:space="0" w:color="auto"/>
        <w:bottom w:val="none" w:sz="0" w:space="0" w:color="auto"/>
        <w:right w:val="none" w:sz="0" w:space="0" w:color="auto"/>
      </w:divBdr>
    </w:div>
    <w:div w:id="1528135128">
      <w:bodyDiv w:val="1"/>
      <w:marLeft w:val="0"/>
      <w:marRight w:val="0"/>
      <w:marTop w:val="0"/>
      <w:marBottom w:val="0"/>
      <w:divBdr>
        <w:top w:val="none" w:sz="0" w:space="0" w:color="auto"/>
        <w:left w:val="none" w:sz="0" w:space="0" w:color="auto"/>
        <w:bottom w:val="none" w:sz="0" w:space="0" w:color="auto"/>
        <w:right w:val="none" w:sz="0" w:space="0" w:color="auto"/>
      </w:divBdr>
    </w:div>
    <w:div w:id="1546331331">
      <w:bodyDiv w:val="1"/>
      <w:marLeft w:val="0"/>
      <w:marRight w:val="0"/>
      <w:marTop w:val="0"/>
      <w:marBottom w:val="0"/>
      <w:divBdr>
        <w:top w:val="none" w:sz="0" w:space="0" w:color="auto"/>
        <w:left w:val="none" w:sz="0" w:space="0" w:color="auto"/>
        <w:bottom w:val="none" w:sz="0" w:space="0" w:color="auto"/>
        <w:right w:val="none" w:sz="0" w:space="0" w:color="auto"/>
      </w:divBdr>
    </w:div>
    <w:div w:id="1551501925">
      <w:bodyDiv w:val="1"/>
      <w:marLeft w:val="0"/>
      <w:marRight w:val="0"/>
      <w:marTop w:val="0"/>
      <w:marBottom w:val="0"/>
      <w:divBdr>
        <w:top w:val="none" w:sz="0" w:space="0" w:color="auto"/>
        <w:left w:val="none" w:sz="0" w:space="0" w:color="auto"/>
        <w:bottom w:val="none" w:sz="0" w:space="0" w:color="auto"/>
        <w:right w:val="none" w:sz="0" w:space="0" w:color="auto"/>
      </w:divBdr>
    </w:div>
    <w:div w:id="1572544311">
      <w:bodyDiv w:val="1"/>
      <w:marLeft w:val="0"/>
      <w:marRight w:val="0"/>
      <w:marTop w:val="0"/>
      <w:marBottom w:val="0"/>
      <w:divBdr>
        <w:top w:val="none" w:sz="0" w:space="0" w:color="auto"/>
        <w:left w:val="none" w:sz="0" w:space="0" w:color="auto"/>
        <w:bottom w:val="none" w:sz="0" w:space="0" w:color="auto"/>
        <w:right w:val="none" w:sz="0" w:space="0" w:color="auto"/>
      </w:divBdr>
    </w:div>
    <w:div w:id="1596551327">
      <w:bodyDiv w:val="1"/>
      <w:marLeft w:val="0"/>
      <w:marRight w:val="0"/>
      <w:marTop w:val="0"/>
      <w:marBottom w:val="0"/>
      <w:divBdr>
        <w:top w:val="none" w:sz="0" w:space="0" w:color="auto"/>
        <w:left w:val="none" w:sz="0" w:space="0" w:color="auto"/>
        <w:bottom w:val="none" w:sz="0" w:space="0" w:color="auto"/>
        <w:right w:val="none" w:sz="0" w:space="0" w:color="auto"/>
      </w:divBdr>
    </w:div>
    <w:div w:id="1599408778">
      <w:bodyDiv w:val="1"/>
      <w:marLeft w:val="0"/>
      <w:marRight w:val="0"/>
      <w:marTop w:val="0"/>
      <w:marBottom w:val="0"/>
      <w:divBdr>
        <w:top w:val="none" w:sz="0" w:space="0" w:color="auto"/>
        <w:left w:val="none" w:sz="0" w:space="0" w:color="auto"/>
        <w:bottom w:val="none" w:sz="0" w:space="0" w:color="auto"/>
        <w:right w:val="none" w:sz="0" w:space="0" w:color="auto"/>
      </w:divBdr>
    </w:div>
    <w:div w:id="1610771401">
      <w:bodyDiv w:val="1"/>
      <w:marLeft w:val="0"/>
      <w:marRight w:val="0"/>
      <w:marTop w:val="0"/>
      <w:marBottom w:val="0"/>
      <w:divBdr>
        <w:top w:val="none" w:sz="0" w:space="0" w:color="auto"/>
        <w:left w:val="none" w:sz="0" w:space="0" w:color="auto"/>
        <w:bottom w:val="none" w:sz="0" w:space="0" w:color="auto"/>
        <w:right w:val="none" w:sz="0" w:space="0" w:color="auto"/>
      </w:divBdr>
    </w:div>
    <w:div w:id="1657342662">
      <w:bodyDiv w:val="1"/>
      <w:marLeft w:val="0"/>
      <w:marRight w:val="0"/>
      <w:marTop w:val="0"/>
      <w:marBottom w:val="0"/>
      <w:divBdr>
        <w:top w:val="none" w:sz="0" w:space="0" w:color="auto"/>
        <w:left w:val="none" w:sz="0" w:space="0" w:color="auto"/>
        <w:bottom w:val="none" w:sz="0" w:space="0" w:color="auto"/>
        <w:right w:val="none" w:sz="0" w:space="0" w:color="auto"/>
      </w:divBdr>
    </w:div>
    <w:div w:id="1755783888">
      <w:bodyDiv w:val="1"/>
      <w:marLeft w:val="0"/>
      <w:marRight w:val="0"/>
      <w:marTop w:val="0"/>
      <w:marBottom w:val="0"/>
      <w:divBdr>
        <w:top w:val="none" w:sz="0" w:space="0" w:color="auto"/>
        <w:left w:val="none" w:sz="0" w:space="0" w:color="auto"/>
        <w:bottom w:val="none" w:sz="0" w:space="0" w:color="auto"/>
        <w:right w:val="none" w:sz="0" w:space="0" w:color="auto"/>
      </w:divBdr>
    </w:div>
    <w:div w:id="1805390845">
      <w:bodyDiv w:val="1"/>
      <w:marLeft w:val="0"/>
      <w:marRight w:val="0"/>
      <w:marTop w:val="0"/>
      <w:marBottom w:val="0"/>
      <w:divBdr>
        <w:top w:val="none" w:sz="0" w:space="0" w:color="auto"/>
        <w:left w:val="none" w:sz="0" w:space="0" w:color="auto"/>
        <w:bottom w:val="none" w:sz="0" w:space="0" w:color="auto"/>
        <w:right w:val="none" w:sz="0" w:space="0" w:color="auto"/>
      </w:divBdr>
    </w:div>
    <w:div w:id="1811172322">
      <w:bodyDiv w:val="1"/>
      <w:marLeft w:val="0"/>
      <w:marRight w:val="0"/>
      <w:marTop w:val="0"/>
      <w:marBottom w:val="0"/>
      <w:divBdr>
        <w:top w:val="none" w:sz="0" w:space="0" w:color="auto"/>
        <w:left w:val="none" w:sz="0" w:space="0" w:color="auto"/>
        <w:bottom w:val="none" w:sz="0" w:space="0" w:color="auto"/>
        <w:right w:val="none" w:sz="0" w:space="0" w:color="auto"/>
      </w:divBdr>
    </w:div>
    <w:div w:id="1834225201">
      <w:bodyDiv w:val="1"/>
      <w:marLeft w:val="0"/>
      <w:marRight w:val="0"/>
      <w:marTop w:val="0"/>
      <w:marBottom w:val="0"/>
      <w:divBdr>
        <w:top w:val="none" w:sz="0" w:space="0" w:color="auto"/>
        <w:left w:val="none" w:sz="0" w:space="0" w:color="auto"/>
        <w:bottom w:val="none" w:sz="0" w:space="0" w:color="auto"/>
        <w:right w:val="none" w:sz="0" w:space="0" w:color="auto"/>
      </w:divBdr>
    </w:div>
    <w:div w:id="1872263180">
      <w:bodyDiv w:val="1"/>
      <w:marLeft w:val="0"/>
      <w:marRight w:val="0"/>
      <w:marTop w:val="0"/>
      <w:marBottom w:val="0"/>
      <w:divBdr>
        <w:top w:val="none" w:sz="0" w:space="0" w:color="auto"/>
        <w:left w:val="none" w:sz="0" w:space="0" w:color="auto"/>
        <w:bottom w:val="none" w:sz="0" w:space="0" w:color="auto"/>
        <w:right w:val="none" w:sz="0" w:space="0" w:color="auto"/>
      </w:divBdr>
    </w:div>
    <w:div w:id="1876430907">
      <w:bodyDiv w:val="1"/>
      <w:marLeft w:val="0"/>
      <w:marRight w:val="0"/>
      <w:marTop w:val="0"/>
      <w:marBottom w:val="0"/>
      <w:divBdr>
        <w:top w:val="none" w:sz="0" w:space="0" w:color="auto"/>
        <w:left w:val="none" w:sz="0" w:space="0" w:color="auto"/>
        <w:bottom w:val="none" w:sz="0" w:space="0" w:color="auto"/>
        <w:right w:val="none" w:sz="0" w:space="0" w:color="auto"/>
      </w:divBdr>
    </w:div>
    <w:div w:id="1905139132">
      <w:bodyDiv w:val="1"/>
      <w:marLeft w:val="0"/>
      <w:marRight w:val="0"/>
      <w:marTop w:val="0"/>
      <w:marBottom w:val="0"/>
      <w:divBdr>
        <w:top w:val="none" w:sz="0" w:space="0" w:color="auto"/>
        <w:left w:val="none" w:sz="0" w:space="0" w:color="auto"/>
        <w:bottom w:val="none" w:sz="0" w:space="0" w:color="auto"/>
        <w:right w:val="none" w:sz="0" w:space="0" w:color="auto"/>
      </w:divBdr>
    </w:div>
    <w:div w:id="1918436482">
      <w:bodyDiv w:val="1"/>
      <w:marLeft w:val="0"/>
      <w:marRight w:val="0"/>
      <w:marTop w:val="0"/>
      <w:marBottom w:val="0"/>
      <w:divBdr>
        <w:top w:val="none" w:sz="0" w:space="0" w:color="auto"/>
        <w:left w:val="none" w:sz="0" w:space="0" w:color="auto"/>
        <w:bottom w:val="none" w:sz="0" w:space="0" w:color="auto"/>
        <w:right w:val="none" w:sz="0" w:space="0" w:color="auto"/>
      </w:divBdr>
    </w:div>
    <w:div w:id="1921596457">
      <w:bodyDiv w:val="1"/>
      <w:marLeft w:val="0"/>
      <w:marRight w:val="0"/>
      <w:marTop w:val="0"/>
      <w:marBottom w:val="0"/>
      <w:divBdr>
        <w:top w:val="none" w:sz="0" w:space="0" w:color="auto"/>
        <w:left w:val="none" w:sz="0" w:space="0" w:color="auto"/>
        <w:bottom w:val="none" w:sz="0" w:space="0" w:color="auto"/>
        <w:right w:val="none" w:sz="0" w:space="0" w:color="auto"/>
      </w:divBdr>
    </w:div>
    <w:div w:id="1923106209">
      <w:bodyDiv w:val="1"/>
      <w:marLeft w:val="0"/>
      <w:marRight w:val="0"/>
      <w:marTop w:val="0"/>
      <w:marBottom w:val="0"/>
      <w:divBdr>
        <w:top w:val="none" w:sz="0" w:space="0" w:color="auto"/>
        <w:left w:val="none" w:sz="0" w:space="0" w:color="auto"/>
        <w:bottom w:val="none" w:sz="0" w:space="0" w:color="auto"/>
        <w:right w:val="none" w:sz="0" w:space="0" w:color="auto"/>
      </w:divBdr>
    </w:div>
    <w:div w:id="1963880848">
      <w:bodyDiv w:val="1"/>
      <w:marLeft w:val="0"/>
      <w:marRight w:val="0"/>
      <w:marTop w:val="0"/>
      <w:marBottom w:val="0"/>
      <w:divBdr>
        <w:top w:val="none" w:sz="0" w:space="0" w:color="auto"/>
        <w:left w:val="none" w:sz="0" w:space="0" w:color="auto"/>
        <w:bottom w:val="none" w:sz="0" w:space="0" w:color="auto"/>
        <w:right w:val="none" w:sz="0" w:space="0" w:color="auto"/>
      </w:divBdr>
    </w:div>
    <w:div w:id="1980375844">
      <w:bodyDiv w:val="1"/>
      <w:marLeft w:val="0"/>
      <w:marRight w:val="0"/>
      <w:marTop w:val="0"/>
      <w:marBottom w:val="0"/>
      <w:divBdr>
        <w:top w:val="none" w:sz="0" w:space="0" w:color="auto"/>
        <w:left w:val="none" w:sz="0" w:space="0" w:color="auto"/>
        <w:bottom w:val="none" w:sz="0" w:space="0" w:color="auto"/>
        <w:right w:val="none" w:sz="0" w:space="0" w:color="auto"/>
      </w:divBdr>
    </w:div>
    <w:div w:id="1990287200">
      <w:bodyDiv w:val="1"/>
      <w:marLeft w:val="0"/>
      <w:marRight w:val="0"/>
      <w:marTop w:val="0"/>
      <w:marBottom w:val="0"/>
      <w:divBdr>
        <w:top w:val="none" w:sz="0" w:space="0" w:color="auto"/>
        <w:left w:val="none" w:sz="0" w:space="0" w:color="auto"/>
        <w:bottom w:val="none" w:sz="0" w:space="0" w:color="auto"/>
        <w:right w:val="none" w:sz="0" w:space="0" w:color="auto"/>
      </w:divBdr>
    </w:div>
    <w:div w:id="2002656779">
      <w:bodyDiv w:val="1"/>
      <w:marLeft w:val="0"/>
      <w:marRight w:val="0"/>
      <w:marTop w:val="0"/>
      <w:marBottom w:val="0"/>
      <w:divBdr>
        <w:top w:val="none" w:sz="0" w:space="0" w:color="auto"/>
        <w:left w:val="none" w:sz="0" w:space="0" w:color="auto"/>
        <w:bottom w:val="none" w:sz="0" w:space="0" w:color="auto"/>
        <w:right w:val="none" w:sz="0" w:space="0" w:color="auto"/>
      </w:divBdr>
    </w:div>
    <w:div w:id="2103067889">
      <w:bodyDiv w:val="1"/>
      <w:marLeft w:val="0"/>
      <w:marRight w:val="0"/>
      <w:marTop w:val="0"/>
      <w:marBottom w:val="0"/>
      <w:divBdr>
        <w:top w:val="none" w:sz="0" w:space="0" w:color="auto"/>
        <w:left w:val="none" w:sz="0" w:space="0" w:color="auto"/>
        <w:bottom w:val="none" w:sz="0" w:space="0" w:color="auto"/>
        <w:right w:val="none" w:sz="0" w:space="0" w:color="auto"/>
      </w:divBdr>
    </w:div>
    <w:div w:id="21292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973</TotalTime>
  <Pages>19</Pages>
  <Words>8068</Words>
  <Characters>45993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Пользователь</cp:lastModifiedBy>
  <cp:revision>22</cp:revision>
  <dcterms:created xsi:type="dcterms:W3CDTF">2015-11-26T06:36:00Z</dcterms:created>
  <dcterms:modified xsi:type="dcterms:W3CDTF">2015-12-03T11:49:00Z</dcterms:modified>
</cp:coreProperties>
</file>