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536" w:rsidRPr="00F176EC" w:rsidRDefault="009138A1" w:rsidP="00847536">
      <w:pPr>
        <w:pStyle w:val="1"/>
        <w:spacing w:before="77"/>
        <w:ind w:left="0"/>
        <w:rPr>
          <w:rFonts w:ascii="Times New Roman" w:eastAsia="Courier New" w:hAnsi="Times New Roman" w:cs="Times New Roman"/>
          <w:color w:val="000000" w:themeColor="text1"/>
          <w:lang w:val="ru-RU"/>
        </w:rPr>
      </w:pPr>
      <w:r>
        <w:rPr>
          <w:rFonts w:ascii="Times New Roman" w:eastAsia="Courier New" w:hAnsi="Times New Roman" w:cs="Times New Roman"/>
          <w:noProof/>
          <w:color w:val="000000" w:themeColor="text1"/>
          <w:lang w:val="ru-RU" w:eastAsia="ru-RU" w:bidi="ar-SA"/>
        </w:rPr>
        <w:drawing>
          <wp:anchor distT="0" distB="0" distL="114300" distR="114300" simplePos="0" relativeHeight="251681792" behindDoc="1" locked="0" layoutInCell="1" allowOverlap="1" wp14:anchorId="3250BC06" wp14:editId="5E49F277">
            <wp:simplePos x="0" y="0"/>
            <wp:positionH relativeFrom="column">
              <wp:posOffset>-517052</wp:posOffset>
            </wp:positionH>
            <wp:positionV relativeFrom="paragraph">
              <wp:posOffset>-877570</wp:posOffset>
            </wp:positionV>
            <wp:extent cx="2126511" cy="1729931"/>
            <wp:effectExtent l="0" t="0" r="0" b="0"/>
            <wp:wrapNone/>
            <wp:docPr id="24" name="Рисунок 24" descr="\\ZHANGUL\Public\логотип к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HANGUL\Public\логотип кз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11" cy="172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F176EC">
        <w:rPr>
          <w:rFonts w:ascii="Times New Roman" w:eastAsia="Courier New" w:hAnsi="Times New Roman" w:cs="Times New Roman"/>
          <w:noProof/>
          <w:color w:val="000000" w:themeColor="text1"/>
          <w:lang w:val="ru-RU" w:eastAsia="ru-RU" w:bidi="ar-SA"/>
        </w:rPr>
        <w:drawing>
          <wp:anchor distT="0" distB="0" distL="114300" distR="114300" simplePos="0" relativeHeight="251657216" behindDoc="1" locked="0" layoutInCell="1" allowOverlap="1" wp14:anchorId="39CEA917" wp14:editId="4839B790">
            <wp:simplePos x="0" y="0"/>
            <wp:positionH relativeFrom="column">
              <wp:posOffset>-741355</wp:posOffset>
            </wp:positionH>
            <wp:positionV relativeFrom="paragraph">
              <wp:posOffset>-1080135</wp:posOffset>
            </wp:positionV>
            <wp:extent cx="10728251" cy="7559749"/>
            <wp:effectExtent l="0" t="0" r="0" b="0"/>
            <wp:wrapNone/>
            <wp:docPr id="16" name="Рисунок 16" descr="C:\Users\user\Desktop\госуслуга 2018\background-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осуслуга 2018\background-im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251" cy="755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BE4342" w:rsidRDefault="00F176EC" w:rsidP="00F176EC">
      <w:pPr>
        <w:tabs>
          <w:tab w:val="left" w:pos="8246"/>
        </w:tabs>
      </w:pPr>
      <w:r>
        <w:tab/>
      </w:r>
    </w:p>
    <w:p w:rsidR="00847536" w:rsidRDefault="009F3B0F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51.45pt;margin-top:10.35pt;width:645.65pt;height:238.25pt;z-index:2516664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" stroked="f">
            <v:fill opacity="0"/>
            <v:textbox style="mso-fit-shape-to-text:t">
              <w:txbxContent>
                <w:p w:rsidR="00554448" w:rsidRDefault="00554448" w:rsidP="00F176EC">
                  <w:pPr>
                    <w:pStyle w:val="a9"/>
                    <w:jc w:val="center"/>
                    <w:rPr>
                      <w:sz w:val="72"/>
                      <w:szCs w:val="72"/>
                      <w:lang w:val="kk-KZ"/>
                    </w:rPr>
                  </w:pPr>
                  <w:r>
                    <w:rPr>
                      <w:sz w:val="72"/>
                      <w:szCs w:val="72"/>
                    </w:rPr>
                    <w:t xml:space="preserve">2018 </w:t>
                  </w: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жыл</w:t>
                  </w:r>
                  <w:proofErr w:type="spellEnd"/>
                  <w:proofErr w:type="gramEnd"/>
                  <w:r>
                    <w:rPr>
                      <w:sz w:val="72"/>
                      <w:szCs w:val="72"/>
                      <w:lang w:val="kk-KZ"/>
                    </w:rPr>
                    <w:t xml:space="preserve">ға арналған </w:t>
                  </w:r>
                </w:p>
                <w:p w:rsidR="00554448" w:rsidRDefault="00554448" w:rsidP="00F176EC">
                  <w:pPr>
                    <w:pStyle w:val="a9"/>
                    <w:jc w:val="center"/>
                    <w:rPr>
                      <w:sz w:val="72"/>
                      <w:szCs w:val="72"/>
                      <w:lang w:val="kk-KZ"/>
                    </w:rPr>
                  </w:pPr>
                  <w:r>
                    <w:rPr>
                      <w:sz w:val="72"/>
                      <w:szCs w:val="72"/>
                      <w:lang w:val="kk-KZ"/>
                    </w:rPr>
                    <w:t xml:space="preserve">Шығыс Қазақстан облысының мемлекеттік архивінің және </w:t>
                  </w:r>
                </w:p>
                <w:p w:rsidR="00F176EC" w:rsidRPr="00554448" w:rsidRDefault="00554448" w:rsidP="00554448">
                  <w:pPr>
                    <w:pStyle w:val="a9"/>
                    <w:jc w:val="center"/>
                    <w:rPr>
                      <w:sz w:val="72"/>
                      <w:szCs w:val="72"/>
                      <w:lang w:val="kk-KZ"/>
                    </w:rPr>
                  </w:pPr>
                  <w:r>
                    <w:rPr>
                      <w:sz w:val="72"/>
                      <w:szCs w:val="72"/>
                      <w:lang w:val="kk-KZ"/>
                    </w:rPr>
                    <w:t xml:space="preserve">оның филиалдарының </w:t>
                  </w:r>
                  <w:r w:rsidR="001679B9">
                    <w:rPr>
                      <w:sz w:val="72"/>
                      <w:szCs w:val="72"/>
                      <w:lang w:val="kk-KZ"/>
                    </w:rPr>
                    <w:t xml:space="preserve">мемлекеттік </w:t>
                  </w:r>
                  <w:r>
                    <w:rPr>
                      <w:sz w:val="72"/>
                      <w:szCs w:val="72"/>
                      <w:lang w:val="kk-KZ"/>
                    </w:rPr>
                    <w:t>қызмет</w:t>
                  </w:r>
                  <w:r w:rsidR="001679B9">
                    <w:rPr>
                      <w:sz w:val="72"/>
                      <w:szCs w:val="72"/>
                      <w:lang w:val="kk-KZ"/>
                    </w:rPr>
                    <w:t xml:space="preserve"> көрсету </w:t>
                  </w:r>
                  <w:r>
                    <w:rPr>
                      <w:sz w:val="72"/>
                      <w:szCs w:val="72"/>
                      <w:lang w:val="kk-KZ"/>
                    </w:rPr>
                    <w:t>туралы есе</w:t>
                  </w:r>
                  <w:r w:rsidR="001679B9">
                    <w:rPr>
                      <w:sz w:val="72"/>
                      <w:szCs w:val="72"/>
                      <w:lang w:val="kk-KZ"/>
                    </w:rPr>
                    <w:t>бі</w:t>
                  </w:r>
                </w:p>
              </w:txbxContent>
            </v:textbox>
          </v:shape>
        </w:pict>
      </w:r>
    </w:p>
    <w:p w:rsidR="00847536" w:rsidRDefault="00847536"/>
    <w:p w:rsidR="00847536" w:rsidRDefault="00847536"/>
    <w:p w:rsidR="00847536" w:rsidRDefault="00847536"/>
    <w:p w:rsidR="00847536" w:rsidRDefault="00847536"/>
    <w:p w:rsidR="00847536" w:rsidRDefault="00847536"/>
    <w:p w:rsidR="00847536" w:rsidRDefault="00847536"/>
    <w:p w:rsidR="00847536" w:rsidRDefault="00847536"/>
    <w:p w:rsidR="00847536" w:rsidRDefault="00847536"/>
    <w:p w:rsidR="00847536" w:rsidRDefault="00847536"/>
    <w:p w:rsidR="00FD1277" w:rsidRDefault="00FD1277" w:rsidP="00F176EC"/>
    <w:p w:rsidR="00FD1277" w:rsidRDefault="00FD1277" w:rsidP="00F176EC"/>
    <w:p w:rsidR="00FD1277" w:rsidRDefault="00FD1277" w:rsidP="00F176EC"/>
    <w:p w:rsidR="00FD1277" w:rsidRDefault="00FD1277" w:rsidP="00F176EC"/>
    <w:p w:rsidR="00FD1277" w:rsidRDefault="00FD1277" w:rsidP="00F176EC"/>
    <w:p w:rsidR="00554448" w:rsidRDefault="00554448" w:rsidP="00EC4B8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lang w:val="kk-KZ"/>
        </w:rPr>
      </w:pPr>
      <w:r>
        <w:rPr>
          <w:rFonts w:ascii="Times New Roman" w:hAnsi="Times New Roman" w:cs="Times New Roman"/>
          <w:sz w:val="44"/>
          <w:szCs w:val="44"/>
          <w:lang w:val="kk-KZ"/>
        </w:rPr>
        <w:lastRenderedPageBreak/>
        <w:t>2018 жылы облыстың мемлекеттік архивімен және оның филиалдарымен көрсетілген мемлекеттік қызметтің саны туралы мәліметтер</w:t>
      </w:r>
    </w:p>
    <w:p w:rsidR="00012269" w:rsidRPr="00012269" w:rsidRDefault="00012269" w:rsidP="00012269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:rsidR="00F05D9D" w:rsidRDefault="00C41812" w:rsidP="00F176EC">
      <w:r>
        <w:rPr>
          <w:noProof/>
          <w:lang w:eastAsia="ru-RU"/>
        </w:rPr>
        <w:drawing>
          <wp:inline distT="0" distB="0" distL="0" distR="0">
            <wp:extent cx="9037674" cy="4625163"/>
            <wp:effectExtent l="0" t="0" r="0" b="444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41812" w:rsidRPr="00C41812" w:rsidRDefault="00C41812" w:rsidP="00C41812"/>
    <w:p w:rsidR="00847536" w:rsidRDefault="00847536" w:rsidP="00F176EC">
      <w:r>
        <w:rPr>
          <w:noProof/>
          <w:lang w:eastAsia="ru-RU"/>
        </w:rPr>
        <w:drawing>
          <wp:inline distT="0" distB="0" distL="0" distR="0">
            <wp:extent cx="9229060" cy="4667693"/>
            <wp:effectExtent l="0" t="0" r="10795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47536" w:rsidRDefault="00847536"/>
    <w:p w:rsidR="001A4E69" w:rsidRDefault="00DF1354">
      <w:r>
        <w:rPr>
          <w:noProof/>
          <w:lang w:eastAsia="ru-RU"/>
        </w:rPr>
        <w:lastRenderedPageBreak/>
        <w:drawing>
          <wp:inline distT="0" distB="0" distL="0" distR="0">
            <wp:extent cx="9058939" cy="4954772"/>
            <wp:effectExtent l="0" t="0" r="27940" b="1778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A4618" w:rsidRDefault="006A4618"/>
    <w:p w:rsidR="006A4618" w:rsidRDefault="006A4618"/>
    <w:p w:rsidR="006A4618" w:rsidRDefault="009F3B0F">
      <w:r>
        <w:rPr>
          <w:noProof/>
        </w:rPr>
        <w:lastRenderedPageBreak/>
        <w:pict>
          <v:shape id="_x0000_s1032" type="#_x0000_t202" style="position:absolute;margin-left:-24.35pt;margin-top:-19.7pt;width:274.9pt;height:479.7pt;z-index:2516684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stroked="f">
            <v:textbox>
              <w:txbxContent>
                <w:p w:rsidR="00554448" w:rsidRDefault="00554448" w:rsidP="006A4618">
                  <w:pPr>
                    <w:pStyle w:val="a9"/>
                    <w:jc w:val="center"/>
                    <w:rPr>
                      <w:sz w:val="32"/>
                      <w:szCs w:val="32"/>
                      <w:lang w:val="kk-KZ"/>
                    </w:rPr>
                  </w:pPr>
                  <w:r>
                    <w:rPr>
                      <w:sz w:val="32"/>
                      <w:szCs w:val="32"/>
                      <w:lang w:val="kk-KZ"/>
                    </w:rPr>
                    <w:t>Мемлекеттік қызмет қатал</w:t>
                  </w:r>
                  <w:r w:rsidR="005609BF">
                    <w:rPr>
                      <w:sz w:val="32"/>
                      <w:szCs w:val="32"/>
                      <w:lang w:val="kk-KZ"/>
                    </w:rPr>
                    <w:t xml:space="preserve"> </w:t>
                  </w:r>
                  <w:r>
                    <w:rPr>
                      <w:sz w:val="32"/>
                      <w:szCs w:val="32"/>
                      <w:lang w:val="kk-KZ"/>
                    </w:rPr>
                    <w:t>түрде әрекеттегі «Архив анықтамаларын беру» мемлекеттік қызметтің Стандарты мен Регламентіне сәйкес көрсетіледі.</w:t>
                  </w:r>
                </w:p>
                <w:p w:rsidR="006A4618" w:rsidRPr="0044242E" w:rsidRDefault="00554448" w:rsidP="006A4618">
                  <w:pPr>
                    <w:pStyle w:val="a9"/>
                    <w:jc w:val="center"/>
                    <w:rPr>
                      <w:sz w:val="32"/>
                      <w:szCs w:val="32"/>
                      <w:lang w:val="kk-KZ"/>
                    </w:rPr>
                  </w:pPr>
                  <w:r>
                    <w:rPr>
                      <w:sz w:val="32"/>
                      <w:szCs w:val="32"/>
                      <w:lang w:val="kk-KZ"/>
                    </w:rPr>
                    <w:t>Жеке және заңды тұлғалардың өтініштерін</w:t>
                  </w:r>
                  <w:r w:rsidR="005609BF">
                    <w:rPr>
                      <w:sz w:val="32"/>
                      <w:szCs w:val="32"/>
                      <w:lang w:val="kk-KZ"/>
                    </w:rPr>
                    <w:t xml:space="preserve"> </w:t>
                  </w:r>
                  <w:r>
                    <w:rPr>
                      <w:sz w:val="32"/>
                      <w:szCs w:val="32"/>
                      <w:lang w:val="kk-KZ"/>
                    </w:rPr>
                    <w:t xml:space="preserve">орындауда </w:t>
                  </w:r>
                  <w:r w:rsidR="0044242E">
                    <w:rPr>
                      <w:sz w:val="32"/>
                      <w:szCs w:val="32"/>
                      <w:lang w:val="kk-KZ"/>
                    </w:rPr>
                    <w:t>мерзімін өткізіп алмауға жол бермеуге шара қолданылады. Мемлекеттік қызметтің көрсету мерзімін сақтауына тұрақты бақылау жасалынады. «Архив анықтамаларын беру» мемлекеттік қызметінің сапасын және орындау мерзімін тексеру комиссиясы</w:t>
                  </w:r>
                  <w:r w:rsidR="005609BF">
                    <w:rPr>
                      <w:sz w:val="32"/>
                      <w:szCs w:val="32"/>
                      <w:lang w:val="kk-KZ"/>
                    </w:rPr>
                    <w:t xml:space="preserve"> </w:t>
                  </w:r>
                  <w:r w:rsidR="0044242E">
                    <w:rPr>
                      <w:sz w:val="32"/>
                      <w:szCs w:val="32"/>
                      <w:lang w:val="kk-KZ"/>
                    </w:rPr>
                    <w:t>жеке және заңды тұлғалардың сұраныстарын орындау сапасына таңдамалы тексеріс өткізіп, тексеру нәтижесі бойынша актілер құрастырады.</w:t>
                  </w:r>
                </w:p>
              </w:txbxContent>
            </v:textbox>
          </v:shape>
        </w:pict>
      </w:r>
      <w:r w:rsidR="00877656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B78B48A" wp14:editId="00B2D3ED">
            <wp:simplePos x="0" y="0"/>
            <wp:positionH relativeFrom="column">
              <wp:posOffset>3511122</wp:posOffset>
            </wp:positionH>
            <wp:positionV relativeFrom="paragraph">
              <wp:posOffset>-389255</wp:posOffset>
            </wp:positionV>
            <wp:extent cx="3555365" cy="4603750"/>
            <wp:effectExtent l="171450" t="171450" r="368935" b="3492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0" t="7738" r="32329" b="23916"/>
                    <a:stretch/>
                  </pic:blipFill>
                  <pic:spPr bwMode="auto">
                    <a:xfrm>
                      <a:off x="0" y="0"/>
                      <a:ext cx="3555365" cy="460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618" w:rsidRDefault="006A4618"/>
    <w:p w:rsidR="006A4618" w:rsidRDefault="006A4618" w:rsidP="00877656">
      <w:pPr>
        <w:jc w:val="center"/>
      </w:pPr>
    </w:p>
    <w:p w:rsidR="006A4618" w:rsidRDefault="00877656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C2D3A6F" wp14:editId="6E27B6D9">
            <wp:simplePos x="0" y="0"/>
            <wp:positionH relativeFrom="column">
              <wp:posOffset>6168479</wp:posOffset>
            </wp:positionH>
            <wp:positionV relativeFrom="paragraph">
              <wp:posOffset>13614</wp:posOffset>
            </wp:positionV>
            <wp:extent cx="3423684" cy="5070817"/>
            <wp:effectExtent l="171450" t="171450" r="367665" b="3397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7" t="14683" r="35753" b="7077"/>
                    <a:stretch/>
                  </pic:blipFill>
                  <pic:spPr bwMode="auto">
                    <a:xfrm>
                      <a:off x="0" y="0"/>
                      <a:ext cx="3423684" cy="5070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618" w:rsidRDefault="006A4618"/>
    <w:p w:rsidR="006A4618" w:rsidRDefault="006A4618"/>
    <w:p w:rsidR="006A4618" w:rsidRDefault="006A4618"/>
    <w:p w:rsidR="006A4618" w:rsidRDefault="006A4618"/>
    <w:p w:rsidR="006A4618" w:rsidRDefault="006A4618"/>
    <w:p w:rsidR="006A4618" w:rsidRDefault="006A4618"/>
    <w:p w:rsidR="006A4618" w:rsidRDefault="006A4618"/>
    <w:p w:rsidR="006A4618" w:rsidRDefault="006A4618"/>
    <w:p w:rsidR="006A4618" w:rsidRDefault="006A4618"/>
    <w:p w:rsidR="006A4618" w:rsidRDefault="006A4618"/>
    <w:p w:rsidR="006A4618" w:rsidRDefault="006A4618"/>
    <w:p w:rsidR="006A4618" w:rsidRDefault="006A4618"/>
    <w:p w:rsidR="001A4E69" w:rsidRPr="001A4E69" w:rsidRDefault="001A4E69" w:rsidP="001A4E69"/>
    <w:p w:rsidR="001A4E69" w:rsidRDefault="001A4E69" w:rsidP="001A4E69"/>
    <w:p w:rsidR="00DF1354" w:rsidRDefault="009F3B0F" w:rsidP="001A4E69">
      <w:pPr>
        <w:jc w:val="center"/>
      </w:pPr>
      <w:r>
        <w:rPr>
          <w:noProof/>
          <w:lang w:eastAsia="ru-RU"/>
        </w:rPr>
        <w:lastRenderedPageBreak/>
        <w:pict>
          <v:roundrect id="AutoShape 2" o:spid="_x0000_s1027" style="position:absolute;left:0;text-align:left;margin-left:184.4pt;margin-top:-23.1pt;width:366.7pt;height:141.5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">
            <v:textbox>
              <w:txbxContent>
                <w:p w:rsidR="005F1131" w:rsidRPr="004B3DDE" w:rsidRDefault="0007088C" w:rsidP="00052571">
                  <w:pPr>
                    <w:pStyle w:val="2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  <w:lang w:val="kk-KZ"/>
                    </w:rPr>
                    <w:t>Өтініштерді қабылдау және көрсетілетін мемлекеттік қызмет нәтижесін беру жолдары</w:t>
                  </w:r>
                </w:p>
              </w:txbxContent>
            </v:textbox>
          </v:roundrect>
        </w:pict>
      </w:r>
    </w:p>
    <w:p w:rsidR="001A4E69" w:rsidRDefault="001A4E69" w:rsidP="001A4E69">
      <w:pPr>
        <w:jc w:val="center"/>
      </w:pPr>
    </w:p>
    <w:p w:rsidR="001A4E69" w:rsidRDefault="001A4E69" w:rsidP="001A4E69">
      <w:pPr>
        <w:jc w:val="center"/>
      </w:pPr>
    </w:p>
    <w:p w:rsidR="00052571" w:rsidRDefault="00052571" w:rsidP="001A4E69">
      <w:pPr>
        <w:jc w:val="center"/>
        <w:rPr>
          <w:b/>
        </w:rPr>
      </w:pPr>
    </w:p>
    <w:p w:rsidR="00052571" w:rsidRPr="00052571" w:rsidRDefault="00052571" w:rsidP="00052571"/>
    <w:p w:rsidR="00052571" w:rsidRPr="00052571" w:rsidRDefault="009F3B0F" w:rsidP="00052571"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" o:spid="_x0000_s1033" type="#_x0000_t67" style="position:absolute;margin-left:415.75pt;margin-top:20pt;width:33.95pt;height:100.3pt;rotation:-1164162fd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">
            <v:textbox style="layout-flow:vertical-ideographic"/>
          </v:shape>
        </w:pict>
      </w:r>
      <w:r>
        <w:rPr>
          <w:noProof/>
          <w:lang w:eastAsia="ru-RU"/>
        </w:rPr>
        <w:pict>
          <v:shape id="_x0000_s1034" type="#_x0000_t67" style="position:absolute;margin-left:284.4pt;margin-top:20pt;width:33.95pt;height:100.3pt;rotation:1356235fd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">
            <v:textbox style="layout-flow:vertical-ideographic"/>
          </v:shape>
        </w:pict>
      </w:r>
      <w:r>
        <w:rPr>
          <w:noProof/>
          <w:lang w:eastAsia="ru-RU"/>
        </w:rPr>
        <w:pict>
          <v:shape id="AutoShape 4" o:spid="_x0000_s1029" type="#_x0000_t67" style="position:absolute;margin-left:539.4pt;margin-top:3.1pt;width:33.95pt;height:81.95pt;rotation:-2628486fd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">
            <v:textbox style="layout-flow:vertical-ideographic"/>
          </v:shape>
        </w:pict>
      </w:r>
      <w:r>
        <w:rPr>
          <w:noProof/>
          <w:lang w:eastAsia="ru-RU"/>
        </w:rPr>
        <w:pict>
          <v:shape id="AutoShape 5" o:spid="_x0000_s1028" type="#_x0000_t67" style="position:absolute;margin-left:150.45pt;margin-top:3.1pt;width:33.95pt;height:81.3pt;rotation:2694759fd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">
            <v:textbox style="layout-flow:vertical-ideographic"/>
          </v:shape>
        </w:pict>
      </w:r>
    </w:p>
    <w:p w:rsidR="00052571" w:rsidRPr="00052571" w:rsidRDefault="00052571" w:rsidP="00052571"/>
    <w:p w:rsidR="00052571" w:rsidRPr="00052571" w:rsidRDefault="00052571" w:rsidP="00052571"/>
    <w:p w:rsidR="00052571" w:rsidRPr="00052571" w:rsidRDefault="004B3DDE" w:rsidP="00052571"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716D681A" wp14:editId="0D3F9D64">
            <wp:simplePos x="0" y="0"/>
            <wp:positionH relativeFrom="column">
              <wp:posOffset>-203791</wp:posOffset>
            </wp:positionH>
            <wp:positionV relativeFrom="paragraph">
              <wp:posOffset>148088</wp:posOffset>
            </wp:positionV>
            <wp:extent cx="1974850" cy="1974850"/>
            <wp:effectExtent l="0" t="0" r="0" b="0"/>
            <wp:wrapNone/>
            <wp:docPr id="10" name="Рисунок 10" descr="C:\Users\user\Desktop\госуслуга 2018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осуслуга 2018\images 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2571" w:rsidRPr="00052571" w:rsidRDefault="00F502D2" w:rsidP="00052571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593DADA7" wp14:editId="2E3BC040">
            <wp:simplePos x="0" y="0"/>
            <wp:positionH relativeFrom="column">
              <wp:posOffset>7409180</wp:posOffset>
            </wp:positionH>
            <wp:positionV relativeFrom="paragraph">
              <wp:posOffset>14443</wp:posOffset>
            </wp:positionV>
            <wp:extent cx="2028190" cy="178625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8" t="6154" r="24366" b="12307"/>
                    <a:stretch/>
                  </pic:blipFill>
                  <pic:spPr bwMode="auto">
                    <a:xfrm>
                      <a:off x="0" y="0"/>
                      <a:ext cx="2028190" cy="178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7B8299E" wp14:editId="1F218D0F">
            <wp:simplePos x="0" y="0"/>
            <wp:positionH relativeFrom="column">
              <wp:posOffset>4882515</wp:posOffset>
            </wp:positionH>
            <wp:positionV relativeFrom="paragraph">
              <wp:posOffset>278130</wp:posOffset>
            </wp:positionV>
            <wp:extent cx="2132330" cy="1718310"/>
            <wp:effectExtent l="0" t="0" r="0" b="0"/>
            <wp:wrapNone/>
            <wp:docPr id="22" name="Рисунок 22" descr="C:\Users\user\Desktop\госуслуга 2018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суслуга 2018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571" w:rsidRPr="00052571" w:rsidRDefault="00F502D2" w:rsidP="00052571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52D392F" wp14:editId="12F7BDE2">
            <wp:simplePos x="0" y="0"/>
            <wp:positionH relativeFrom="column">
              <wp:posOffset>1852930</wp:posOffset>
            </wp:positionH>
            <wp:positionV relativeFrom="paragraph">
              <wp:posOffset>16037</wp:posOffset>
            </wp:positionV>
            <wp:extent cx="2775098" cy="1184627"/>
            <wp:effectExtent l="0" t="0" r="0" b="0"/>
            <wp:wrapNone/>
            <wp:docPr id="19" name="Рисунок 19" descr="C:\Users\user\Desktop\РОЛИК ГУ\цон лого к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ЛИК ГУ\цон лого кз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r="6193"/>
                    <a:stretch/>
                  </pic:blipFill>
                  <pic:spPr bwMode="auto">
                    <a:xfrm>
                      <a:off x="0" y="0"/>
                      <a:ext cx="2775098" cy="118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571" w:rsidRPr="00052571" w:rsidRDefault="00052571" w:rsidP="00052571"/>
    <w:p w:rsidR="00052571" w:rsidRPr="00052571" w:rsidRDefault="00052571" w:rsidP="00052571"/>
    <w:p w:rsidR="00052571" w:rsidRPr="00052571" w:rsidRDefault="00052571" w:rsidP="00052571"/>
    <w:p w:rsidR="00052571" w:rsidRPr="00052571" w:rsidRDefault="009F3B0F" w:rsidP="00052571">
      <w:r>
        <w:rPr>
          <w:noProof/>
        </w:rPr>
        <w:pict>
          <v:shape id="_x0000_s1035" type="#_x0000_t202" style="position:absolute;margin-left:593.8pt;margin-top:16.2pt;width:156.55pt;height:56.5pt;z-index:25167564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stroked="f">
            <v:textbox style="mso-fit-shape-to-text:t">
              <w:txbxContent>
                <w:p w:rsidR="00A841CF" w:rsidRPr="00F502D2" w:rsidRDefault="00A841CF" w:rsidP="00F502D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proofErr w:type="spellStart"/>
                  <w:r w:rsidRPr="00F502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Виртуал</w:t>
                  </w:r>
                  <w:proofErr w:type="spellEnd"/>
                  <w:r w:rsidR="0007088C" w:rsidRPr="00F502D2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ды қабылдау</w:t>
                  </w:r>
                  <w:r w:rsidR="00F502D2" w:rsidRPr="00F502D2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</w:t>
                  </w:r>
                  <w:r w:rsidR="0007088C" w:rsidRPr="00F502D2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бөлмесі</w:t>
                  </w:r>
                </w:p>
              </w:txbxContent>
            </v:textbox>
          </v:shape>
        </w:pict>
      </w:r>
    </w:p>
    <w:p w:rsidR="00052571" w:rsidRPr="00052571" w:rsidRDefault="00052571" w:rsidP="00052571"/>
    <w:p w:rsidR="00052571" w:rsidRPr="00052571" w:rsidRDefault="00052571" w:rsidP="00052571"/>
    <w:p w:rsidR="00052571" w:rsidRPr="00052571" w:rsidRDefault="00052571" w:rsidP="00052571"/>
    <w:p w:rsidR="0002706A" w:rsidRDefault="009F3B0F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215868" w:themeColor="accent5" w:themeShade="80"/>
          <w:sz w:val="40"/>
          <w:szCs w:val="40"/>
          <w:lang w:eastAsia="ru-RU"/>
        </w:rPr>
        <w:lastRenderedPageBreak/>
        <w:pict>
          <v:shape id="_x0000_s1036" type="#_x0000_t202" style="position:absolute;left:0;text-align:left;margin-left:-8.15pt;margin-top:-37.85pt;width:761.05pt;height:155.4pt;z-index:2516766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stroked="f">
            <v:textbox>
              <w:txbxContent>
                <w:p w:rsidR="00C247BA" w:rsidRPr="0007088C" w:rsidRDefault="0007088C" w:rsidP="0007088C">
                  <w:pPr>
                    <w:pStyle w:val="a9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val="kk-KZ"/>
                    </w:rPr>
                    <w:t>«Цифрлық Қазақстан» мемлекеттік бағдарламасын енгізуіне байланысты, цифрлық технологияларды қолдану есебінен халықтың өмір сапасын жақсарту мақсатында, мемлекеттік архив және филиалдар электрондық үкіметтің веб-пориталы арқылы архив мекемелеріне орындауға келіп түскен өтініштердің санын көбейтуге бағытталған халықпен түсіндірме жұмыстарын өткізді.</w:t>
                  </w:r>
                </w:p>
              </w:txbxContent>
            </v:textbox>
          </v:shape>
        </w:pict>
      </w:r>
    </w:p>
    <w:p w:rsidR="0002706A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02706A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02706A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02706A" w:rsidRPr="00815D01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02706A" w:rsidRPr="00C247BA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</w:p>
    <w:p w:rsidR="00C247BA" w:rsidRPr="00C247BA" w:rsidRDefault="00F217EE" w:rsidP="00C247BA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kk-KZ"/>
        </w:rPr>
        <w:t>Халықты ақпарттандыру мақсатында, ЭҮП, ХҚКО арқылы мемқызмет көрсету туралы жаднамалар таратылды</w:t>
      </w:r>
      <w:r w:rsidR="00C247BA" w:rsidRPr="00C247BA"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  <w:t xml:space="preserve">. </w:t>
      </w:r>
    </w:p>
    <w:p w:rsidR="0002706A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02706A" w:rsidRDefault="00C247B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203F44A4" wp14:editId="3639022C">
            <wp:simplePos x="0" y="0"/>
            <wp:positionH relativeFrom="column">
              <wp:posOffset>873760</wp:posOffset>
            </wp:positionH>
            <wp:positionV relativeFrom="paragraph">
              <wp:posOffset>25400</wp:posOffset>
            </wp:positionV>
            <wp:extent cx="3642995" cy="2732405"/>
            <wp:effectExtent l="19050" t="19050" r="0" b="0"/>
            <wp:wrapNone/>
            <wp:docPr id="11" name="Рисунок 11" descr="\\ZHANGUL\Public\IMG-201802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ZHANGUL\Public\IMG-20180209-WA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2732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7AB4D3B2" wp14:editId="062A4FAD">
            <wp:simplePos x="0" y="0"/>
            <wp:positionH relativeFrom="column">
              <wp:posOffset>4744085</wp:posOffset>
            </wp:positionH>
            <wp:positionV relativeFrom="paragraph">
              <wp:posOffset>25400</wp:posOffset>
            </wp:positionV>
            <wp:extent cx="3646805" cy="2734945"/>
            <wp:effectExtent l="19050" t="19050" r="0" b="8255"/>
            <wp:wrapNone/>
            <wp:docPr id="1029" name="Picture 5" descr="C:\Users\Нина\Desktop\IMG_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Нина\Desktop\IMG_28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734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06A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02706A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02706A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02706A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02706A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02706A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02706A" w:rsidRDefault="0002706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C247BA" w:rsidRDefault="00C247B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C247BA" w:rsidRDefault="00C247BA" w:rsidP="00815D01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</w:p>
    <w:p w:rsidR="00012269" w:rsidRPr="00815D01" w:rsidRDefault="00F217EE" w:rsidP="00F217EE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215868" w:themeColor="accent5" w:themeShade="80"/>
          <w:sz w:val="40"/>
          <w:szCs w:val="40"/>
          <w:lang w:val="kk-KZ"/>
        </w:rPr>
        <w:lastRenderedPageBreak/>
        <w:t xml:space="preserve">«Архив анықтамаларын беру» мемлекеттік қызметін сапалы түрде және уақытылы көрсету мақсатында, мемлекеттік архив және оның филиалдарының қызметкерелері ХҚКО операторларымен дөңгелек үстелдер мен семинарлар жүргізді. </w:t>
      </w:r>
    </w:p>
    <w:p w:rsidR="00052571" w:rsidRPr="00052571" w:rsidRDefault="0002706A" w:rsidP="00052571"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5031740</wp:posOffset>
            </wp:positionH>
            <wp:positionV relativeFrom="paragraph">
              <wp:posOffset>72552</wp:posOffset>
            </wp:positionV>
            <wp:extent cx="3668233" cy="2754335"/>
            <wp:effectExtent l="0" t="0" r="0" b="0"/>
            <wp:wrapNone/>
            <wp:docPr id="12" name="Рисунок 12" descr="C:\Users\user\Desktop\Инф. на сайт 2018\Ука\учеба цон № 1\28.03.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ф. на сайт 2018\Ука\учеба цон № 1\28.03.201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233" cy="275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2571" w:rsidRDefault="00052571" w:rsidP="00052571"/>
    <w:p w:rsidR="001A4E69" w:rsidRDefault="00052571" w:rsidP="00052571">
      <w:pPr>
        <w:tabs>
          <w:tab w:val="left" w:pos="5298"/>
        </w:tabs>
      </w:pPr>
      <w:r>
        <w:tab/>
      </w:r>
    </w:p>
    <w:p w:rsidR="00382175" w:rsidRDefault="0002706A" w:rsidP="00052571">
      <w:pPr>
        <w:tabs>
          <w:tab w:val="left" w:pos="5298"/>
        </w:tabs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318062</wp:posOffset>
            </wp:positionH>
            <wp:positionV relativeFrom="paragraph">
              <wp:posOffset>136230</wp:posOffset>
            </wp:positionV>
            <wp:extent cx="4295140" cy="3221355"/>
            <wp:effectExtent l="0" t="0" r="0" b="0"/>
            <wp:wrapNone/>
            <wp:docPr id="13" name="Рисунок 13" descr="C:\Users\user\Desktop\Инф. на сайт 2018\Ука\круглый стол цон 1,2,3,4\круглый стол цон 1,2,3,4\IMG-201805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ф. на сайт 2018\Ука\круглый стол цон 1,2,3,4\круглый стол цон 1,2,3,4\IMG-20180524-WA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2175" w:rsidRPr="00382175" w:rsidRDefault="00382175" w:rsidP="00382175"/>
    <w:p w:rsidR="00382175" w:rsidRPr="00382175" w:rsidRDefault="00382175" w:rsidP="00382175"/>
    <w:p w:rsidR="00382175" w:rsidRPr="00382175" w:rsidRDefault="00382175" w:rsidP="00382175"/>
    <w:p w:rsidR="00382175" w:rsidRPr="00382175" w:rsidRDefault="00382175" w:rsidP="00382175"/>
    <w:p w:rsidR="00382175" w:rsidRPr="00382175" w:rsidRDefault="00F502D2" w:rsidP="0038217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1980DF" wp14:editId="6871BC15">
            <wp:simplePos x="0" y="0"/>
            <wp:positionH relativeFrom="column">
              <wp:posOffset>5296535</wp:posOffset>
            </wp:positionH>
            <wp:positionV relativeFrom="paragraph">
              <wp:posOffset>278292</wp:posOffset>
            </wp:positionV>
            <wp:extent cx="3200400" cy="2400935"/>
            <wp:effectExtent l="0" t="0" r="0" b="0"/>
            <wp:wrapNone/>
            <wp:docPr id="2" name="Рисунок 2" descr="C:\Users\user\Desktop\Инф. на сайт 2018\Ука\круглый стол цон 1,2,3,4\круглый стол цон 1,2,3,4\20180504_14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ф. на сайт 2018\Ука\круглый стол цон 1,2,3,4\круглый стол цон 1,2,3,4\20180504_1444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2175" w:rsidRPr="00382175" w:rsidRDefault="00382175" w:rsidP="00382175"/>
    <w:p w:rsidR="00382175" w:rsidRPr="00382175" w:rsidRDefault="00382175" w:rsidP="00382175"/>
    <w:p w:rsidR="00382175" w:rsidRPr="00382175" w:rsidRDefault="00382175" w:rsidP="00382175"/>
    <w:p w:rsidR="00382175" w:rsidRPr="00382175" w:rsidRDefault="00382175" w:rsidP="00382175"/>
    <w:p w:rsidR="00382175" w:rsidRPr="0002706A" w:rsidRDefault="00F217EE" w:rsidP="00E4544E">
      <w:pPr>
        <w:pStyle w:val="3"/>
        <w:spacing w:before="0"/>
        <w:ind w:firstLine="567"/>
        <w:jc w:val="center"/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</w:pPr>
      <w:r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lastRenderedPageBreak/>
        <w:t>ЭҮ</w:t>
      </w:r>
      <w:proofErr w:type="gramStart"/>
      <w:r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>П</w:t>
      </w:r>
      <w:proofErr w:type="gramEnd"/>
      <w:r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>арқылы</w:t>
      </w:r>
      <w:proofErr w:type="spellEnd"/>
      <w:r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>көрсетілетін</w:t>
      </w:r>
      <w:proofErr w:type="spellEnd"/>
      <w:r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>мемлекеттік</w:t>
      </w:r>
      <w:proofErr w:type="spellEnd"/>
      <w:r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>қызмет</w:t>
      </w:r>
      <w:r w:rsidR="00E4544E"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>ін</w:t>
      </w:r>
      <w:r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>ің</w:t>
      </w:r>
      <w:proofErr w:type="spellEnd"/>
      <w:r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>үлесін</w:t>
      </w:r>
      <w:proofErr w:type="spellEnd"/>
      <w:r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>көбейту</w:t>
      </w:r>
      <w:proofErr w:type="spellEnd"/>
      <w:r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>үшін</w:t>
      </w:r>
      <w:proofErr w:type="spellEnd"/>
      <w:r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>қызмет</w:t>
      </w:r>
      <w:proofErr w:type="spellEnd"/>
      <w:r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>алушыларға</w:t>
      </w:r>
      <w:proofErr w:type="spellEnd"/>
      <w:r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>өзін</w:t>
      </w:r>
      <w:r w:rsidR="00E4544E"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>е</w:t>
      </w:r>
      <w:r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>-өзі</w:t>
      </w:r>
      <w:proofErr w:type="spellEnd"/>
      <w:r w:rsidR="00E4544E"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 xml:space="preserve"> </w:t>
      </w:r>
      <w:proofErr w:type="spellStart"/>
      <w:r w:rsidR="00E4544E"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>қызмет</w:t>
      </w:r>
      <w:proofErr w:type="spellEnd"/>
      <w:r w:rsidR="00E4544E"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 xml:space="preserve"> </w:t>
      </w:r>
      <w:proofErr w:type="spellStart"/>
      <w:r w:rsidR="00E4544E"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>ету</w:t>
      </w:r>
      <w:proofErr w:type="spellEnd"/>
      <w:r w:rsidR="00E4544E"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 xml:space="preserve"> </w:t>
      </w:r>
      <w:proofErr w:type="spellStart"/>
      <w:r w:rsidR="00E4544E"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>бұрышы</w:t>
      </w:r>
      <w:proofErr w:type="spellEnd"/>
      <w:r w:rsidR="00E4544E"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 xml:space="preserve"> </w:t>
      </w:r>
      <w:proofErr w:type="spellStart"/>
      <w:r w:rsidR="00E4544E"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>жасалды</w:t>
      </w:r>
      <w:proofErr w:type="spellEnd"/>
      <w:r w:rsidR="00E4544E">
        <w:rPr>
          <w:rFonts w:ascii="Times New Roman" w:hAnsi="Times New Roman" w:cs="Times New Roman"/>
          <w:color w:val="215868" w:themeColor="accent5" w:themeShade="80"/>
          <w:sz w:val="40"/>
          <w:szCs w:val="40"/>
          <w:lang w:val="ru-RU"/>
        </w:rPr>
        <w:t xml:space="preserve">. </w:t>
      </w:r>
    </w:p>
    <w:p w:rsidR="00382175" w:rsidRDefault="00382175" w:rsidP="00382175"/>
    <w:p w:rsidR="00382175" w:rsidRDefault="00382175" w:rsidP="00815D01">
      <w:pPr>
        <w:tabs>
          <w:tab w:val="left" w:pos="13802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167766" cy="4224703"/>
            <wp:effectExtent l="171450" t="171450" r="375920" b="366395"/>
            <wp:docPr id="300" name="Рисунок 300" descr="\\ZHANGUL\Public\Уголок обслуживания\20180216_13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HANGUL\Public\Уголок обслуживания\20180216_1355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62" cy="4285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09452" cy="4231758"/>
            <wp:effectExtent l="171450" t="171450" r="386715" b="359410"/>
            <wp:docPr id="299" name="Рисунок 299" descr="\\ZHANGUL\Public\Уголок обслуживания\20180216_13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HANGUL\Public\Уголок обслуживания\20180216_135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t="8387" r="1482" b="3549"/>
                    <a:stretch/>
                  </pic:blipFill>
                  <pic:spPr bwMode="auto">
                    <a:xfrm>
                      <a:off x="0" y="0"/>
                      <a:ext cx="3307080" cy="4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352" w:rsidRDefault="00E4544E" w:rsidP="00E44352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215868" w:themeColor="accent5" w:themeShade="80"/>
          <w:sz w:val="36"/>
          <w:szCs w:val="36"/>
          <w:lang w:val="kk-KZ"/>
        </w:rPr>
        <w:lastRenderedPageBreak/>
        <w:t xml:space="preserve">Мемлекеттік қызметті алу альтерантивті әдістері туралы халықты ақпараттандыру мақсатында, 2 оқу кітапшасы және ақпараттық бейне ролик әзірлегнді. </w:t>
      </w:r>
    </w:p>
    <w:p w:rsidR="00E44352" w:rsidRDefault="00F502D2" w:rsidP="00E44352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B4C294B" wp14:editId="13D8FBCA">
            <wp:simplePos x="0" y="0"/>
            <wp:positionH relativeFrom="column">
              <wp:posOffset>690407</wp:posOffset>
            </wp:positionH>
            <wp:positionV relativeFrom="paragraph">
              <wp:posOffset>83820</wp:posOffset>
            </wp:positionV>
            <wp:extent cx="7924165" cy="51257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9" t="14769" r="10520" b="11385"/>
                    <a:stretch/>
                  </pic:blipFill>
                  <pic:spPr bwMode="auto">
                    <a:xfrm>
                      <a:off x="0" y="0"/>
                      <a:ext cx="7924165" cy="512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175" w:rsidRDefault="00382175" w:rsidP="00E44352">
      <w:pPr>
        <w:pStyle w:val="ab"/>
        <w:jc w:val="center"/>
      </w:pPr>
    </w:p>
    <w:p w:rsidR="00E84596" w:rsidRDefault="00E84596" w:rsidP="00815D01">
      <w:pPr>
        <w:tabs>
          <w:tab w:val="left" w:pos="13802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480085" cy="5539562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6511" t="14963" r="10787" b="12219"/>
                    <a:stretch/>
                  </pic:blipFill>
                  <pic:spPr bwMode="auto">
                    <a:xfrm>
                      <a:off x="0" y="0"/>
                      <a:ext cx="8481027" cy="554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352" w:rsidRDefault="00771AE2" w:rsidP="00E44352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215868" w:themeColor="accent5" w:themeShade="80"/>
          <w:sz w:val="48"/>
          <w:szCs w:val="48"/>
          <w:lang w:val="kk-KZ"/>
        </w:rPr>
        <w:lastRenderedPageBreak/>
        <w:t>«Архив анықтамаларын беру» мемлекетт</w:t>
      </w:r>
      <w:r w:rsidR="00BE238F">
        <w:rPr>
          <w:rFonts w:ascii="Times New Roman" w:hAnsi="Times New Roman" w:cs="Times New Roman"/>
          <w:b/>
          <w:color w:val="215868" w:themeColor="accent5" w:themeShade="80"/>
          <w:sz w:val="48"/>
          <w:szCs w:val="48"/>
          <w:lang w:val="kk-KZ"/>
        </w:rPr>
        <w:t>ік қызметі оқу және ақпараттық бейнеролик</w:t>
      </w:r>
    </w:p>
    <w:p w:rsidR="00E44352" w:rsidRPr="0002706A" w:rsidRDefault="005609BF" w:rsidP="00E44352">
      <w:pPr>
        <w:pStyle w:val="ab"/>
        <w:jc w:val="center"/>
        <w:rPr>
          <w:rFonts w:ascii="Times New Roman" w:hAnsi="Times New Roman" w:cs="Times New Roman"/>
          <w:b/>
          <w:color w:val="215868" w:themeColor="accent5" w:themeShade="8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0CDDE31D" wp14:editId="375E8E07">
            <wp:simplePos x="0" y="0"/>
            <wp:positionH relativeFrom="column">
              <wp:posOffset>853440</wp:posOffset>
            </wp:positionH>
            <wp:positionV relativeFrom="paragraph">
              <wp:posOffset>321783</wp:posOffset>
            </wp:positionV>
            <wp:extent cx="3869690" cy="217678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69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352" w:rsidRDefault="006C652E" w:rsidP="00815D01">
      <w:pPr>
        <w:tabs>
          <w:tab w:val="left" w:pos="13802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0047" behindDoc="1" locked="0" layoutInCell="1" allowOverlap="1">
            <wp:simplePos x="0" y="0"/>
            <wp:positionH relativeFrom="column">
              <wp:posOffset>4885561</wp:posOffset>
            </wp:positionH>
            <wp:positionV relativeFrom="paragraph">
              <wp:posOffset>343578</wp:posOffset>
            </wp:positionV>
            <wp:extent cx="4137826" cy="2732567"/>
            <wp:effectExtent l="381000" t="704850" r="339090" b="69659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4"/>
                    <a:stretch/>
                  </pic:blipFill>
                  <pic:spPr bwMode="auto">
                    <a:xfrm rot="1332659">
                      <a:off x="0" y="0"/>
                      <a:ext cx="4139981" cy="27339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9BF">
        <w:rPr>
          <w:noProof/>
          <w:lang w:eastAsia="ru-RU"/>
        </w:rPr>
        <w:drawing>
          <wp:anchor distT="0" distB="0" distL="114300" distR="114300" simplePos="0" relativeHeight="251649022" behindDoc="1" locked="0" layoutInCell="1" allowOverlap="1" wp14:anchorId="31974C30" wp14:editId="14529C44">
            <wp:simplePos x="0" y="0"/>
            <wp:positionH relativeFrom="column">
              <wp:posOffset>1224915</wp:posOffset>
            </wp:positionH>
            <wp:positionV relativeFrom="paragraph">
              <wp:posOffset>2315845</wp:posOffset>
            </wp:positionV>
            <wp:extent cx="4922520" cy="27686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4352" w:rsidSect="00847536">
      <w:footerReference w:type="default" r:id="rId3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B0F" w:rsidRDefault="009F3B0F" w:rsidP="00382175">
      <w:pPr>
        <w:spacing w:after="0" w:line="240" w:lineRule="auto"/>
      </w:pPr>
      <w:r>
        <w:separator/>
      </w:r>
    </w:p>
  </w:endnote>
  <w:endnote w:type="continuationSeparator" w:id="0">
    <w:p w:rsidR="009F3B0F" w:rsidRDefault="009F3B0F" w:rsidP="00382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0AFF" w:usb1="40007843" w:usb2="0000000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175" w:rsidRDefault="00382175">
    <w:pPr>
      <w:pStyle w:val="a7"/>
    </w:pPr>
  </w:p>
  <w:p w:rsidR="00382175" w:rsidRDefault="0038217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B0F" w:rsidRDefault="009F3B0F" w:rsidP="00382175">
      <w:pPr>
        <w:spacing w:after="0" w:line="240" w:lineRule="auto"/>
      </w:pPr>
      <w:r>
        <w:separator/>
      </w:r>
    </w:p>
  </w:footnote>
  <w:footnote w:type="continuationSeparator" w:id="0">
    <w:p w:rsidR="009F3B0F" w:rsidRDefault="009F3B0F" w:rsidP="003821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7536"/>
    <w:rsid w:val="00012269"/>
    <w:rsid w:val="0002706A"/>
    <w:rsid w:val="00052571"/>
    <w:rsid w:val="0007088C"/>
    <w:rsid w:val="00115B52"/>
    <w:rsid w:val="00161610"/>
    <w:rsid w:val="001679B9"/>
    <w:rsid w:val="001A4E69"/>
    <w:rsid w:val="00227062"/>
    <w:rsid w:val="00243F2E"/>
    <w:rsid w:val="00312C20"/>
    <w:rsid w:val="00325599"/>
    <w:rsid w:val="00360A1C"/>
    <w:rsid w:val="00382175"/>
    <w:rsid w:val="004400EE"/>
    <w:rsid w:val="0044242E"/>
    <w:rsid w:val="004B3DDE"/>
    <w:rsid w:val="005328FF"/>
    <w:rsid w:val="00554448"/>
    <w:rsid w:val="005609BF"/>
    <w:rsid w:val="005F1131"/>
    <w:rsid w:val="00630F9D"/>
    <w:rsid w:val="0066599F"/>
    <w:rsid w:val="006A4618"/>
    <w:rsid w:val="006C652E"/>
    <w:rsid w:val="00771AE2"/>
    <w:rsid w:val="00815D01"/>
    <w:rsid w:val="00847536"/>
    <w:rsid w:val="00877656"/>
    <w:rsid w:val="009138A1"/>
    <w:rsid w:val="009945C3"/>
    <w:rsid w:val="009F3B0F"/>
    <w:rsid w:val="00A67465"/>
    <w:rsid w:val="00A841CF"/>
    <w:rsid w:val="00AB67A5"/>
    <w:rsid w:val="00AE13C1"/>
    <w:rsid w:val="00BE238F"/>
    <w:rsid w:val="00BE4342"/>
    <w:rsid w:val="00C247BA"/>
    <w:rsid w:val="00C41812"/>
    <w:rsid w:val="00C77C99"/>
    <w:rsid w:val="00D056A7"/>
    <w:rsid w:val="00DF1354"/>
    <w:rsid w:val="00E04521"/>
    <w:rsid w:val="00E44352"/>
    <w:rsid w:val="00E4544E"/>
    <w:rsid w:val="00E53925"/>
    <w:rsid w:val="00E84596"/>
    <w:rsid w:val="00EC4B85"/>
    <w:rsid w:val="00EE22E8"/>
    <w:rsid w:val="00F05D9D"/>
    <w:rsid w:val="00F176EC"/>
    <w:rsid w:val="00F217EE"/>
    <w:rsid w:val="00F502D2"/>
    <w:rsid w:val="00F93F17"/>
    <w:rsid w:val="00FD1277"/>
    <w:rsid w:val="00FE3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0EE"/>
  </w:style>
  <w:style w:type="paragraph" w:styleId="1">
    <w:name w:val="heading 1"/>
    <w:basedOn w:val="a"/>
    <w:link w:val="10"/>
    <w:uiPriority w:val="1"/>
    <w:qFormat/>
    <w:rsid w:val="00847536"/>
    <w:pPr>
      <w:widowControl w:val="0"/>
      <w:autoSpaceDE w:val="0"/>
      <w:autoSpaceDN w:val="0"/>
      <w:spacing w:after="0" w:line="240" w:lineRule="auto"/>
      <w:ind w:left="502"/>
      <w:jc w:val="center"/>
      <w:outlineLvl w:val="0"/>
    </w:pPr>
    <w:rPr>
      <w:rFonts w:ascii="Arial" w:eastAsia="Arial" w:hAnsi="Arial" w:cs="Arial"/>
      <w:b/>
      <w:bCs/>
      <w:sz w:val="72"/>
      <w:szCs w:val="72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525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15D01"/>
    <w:pPr>
      <w:keepNext/>
      <w:keepLines/>
      <w:widowControl w:val="0"/>
      <w:autoSpaceDE w:val="0"/>
      <w:autoSpaceDN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47536"/>
    <w:rPr>
      <w:rFonts w:ascii="Arial" w:eastAsia="Arial" w:hAnsi="Arial" w:cs="Arial"/>
      <w:b/>
      <w:bCs/>
      <w:sz w:val="72"/>
      <w:szCs w:val="72"/>
      <w:lang w:val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84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53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525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382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2175"/>
  </w:style>
  <w:style w:type="paragraph" w:styleId="a7">
    <w:name w:val="footer"/>
    <w:basedOn w:val="a"/>
    <w:link w:val="a8"/>
    <w:uiPriority w:val="99"/>
    <w:unhideWhenUsed/>
    <w:rsid w:val="00382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2175"/>
  </w:style>
  <w:style w:type="paragraph" w:styleId="a9">
    <w:name w:val="Title"/>
    <w:basedOn w:val="a"/>
    <w:next w:val="a"/>
    <w:link w:val="aa"/>
    <w:uiPriority w:val="10"/>
    <w:qFormat/>
    <w:rsid w:val="00F176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F176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No Spacing"/>
    <w:uiPriority w:val="1"/>
    <w:qFormat/>
    <w:rsid w:val="004B3DDE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815D01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847536"/>
    <w:pPr>
      <w:widowControl w:val="0"/>
      <w:autoSpaceDE w:val="0"/>
      <w:autoSpaceDN w:val="0"/>
      <w:spacing w:after="0" w:line="240" w:lineRule="auto"/>
      <w:ind w:left="502"/>
      <w:jc w:val="center"/>
      <w:outlineLvl w:val="0"/>
    </w:pPr>
    <w:rPr>
      <w:rFonts w:ascii="Arial" w:eastAsia="Arial" w:hAnsi="Arial" w:cs="Arial"/>
      <w:b/>
      <w:bCs/>
      <w:sz w:val="72"/>
      <w:szCs w:val="72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525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15D01"/>
    <w:pPr>
      <w:keepNext/>
      <w:keepLines/>
      <w:widowControl w:val="0"/>
      <w:autoSpaceDE w:val="0"/>
      <w:autoSpaceDN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47536"/>
    <w:rPr>
      <w:rFonts w:ascii="Arial" w:eastAsia="Arial" w:hAnsi="Arial" w:cs="Arial"/>
      <w:b/>
      <w:bCs/>
      <w:sz w:val="72"/>
      <w:szCs w:val="72"/>
      <w:lang w:val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84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53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525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382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2175"/>
  </w:style>
  <w:style w:type="paragraph" w:styleId="a7">
    <w:name w:val="footer"/>
    <w:basedOn w:val="a"/>
    <w:link w:val="a8"/>
    <w:uiPriority w:val="99"/>
    <w:unhideWhenUsed/>
    <w:rsid w:val="00382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2175"/>
  </w:style>
  <w:style w:type="paragraph" w:styleId="a9">
    <w:name w:val="Title"/>
    <w:basedOn w:val="a"/>
    <w:next w:val="a"/>
    <w:link w:val="aa"/>
    <w:uiPriority w:val="10"/>
    <w:qFormat/>
    <w:rsid w:val="00F176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F176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No Spacing"/>
    <w:uiPriority w:val="1"/>
    <w:qFormat/>
    <w:rsid w:val="004B3DDE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815D01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7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chart" Target="charts/chart1.xml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 положительным результатом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23</a:t>
                    </a:r>
                    <a:r>
                      <a:rPr lang="ru-RU"/>
                      <a:t> </a:t>
                    </a:r>
                    <a:r>
                      <a:rPr lang="en-US"/>
                      <a:t>411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Запросы социально-правового характера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23411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Выдано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32</a:t>
                    </a:r>
                    <a:r>
                      <a:rPr lang="ru-RU"/>
                      <a:t> </a:t>
                    </a:r>
                    <a:r>
                      <a:rPr lang="en-US"/>
                      <a:t>010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Запросы социально-правового характера 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32010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Поступило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2 968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Запросы социально-правового характера 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32968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93581056"/>
        <c:axId val="193582592"/>
      </c:barChart>
      <c:catAx>
        <c:axId val="1935810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93582592"/>
        <c:crosses val="autoZero"/>
        <c:auto val="1"/>
        <c:lblAlgn val="ctr"/>
        <c:lblOffset val="100"/>
        <c:noMultiLvlLbl val="0"/>
      </c:catAx>
      <c:valAx>
        <c:axId val="19358259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935810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1267050779783009"/>
          <c:y val="0.91450966642767861"/>
          <c:w val="0.70390347826181643"/>
          <c:h val="8.2876718799698129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поступило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400"/>
                      <a:t>22</a:t>
                    </a:r>
                    <a:r>
                      <a:rPr lang="ru-RU" sz="1400"/>
                      <a:t> </a:t>
                    </a:r>
                    <a:r>
                      <a:rPr lang="en-US" sz="1400"/>
                      <a:t>608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400"/>
                      <a:t>9</a:t>
                    </a:r>
                    <a:r>
                      <a:rPr lang="ru-RU" sz="1400"/>
                      <a:t> </a:t>
                    </a:r>
                    <a:r>
                      <a:rPr lang="en-US" sz="1400"/>
                      <a:t>997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ПЭП</c:v>
                </c:pt>
                <c:pt idx="1">
                  <c:v>ЦОН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22608</c:v>
                </c:pt>
                <c:pt idx="1">
                  <c:v>9997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400"/>
                      <a:t>20</a:t>
                    </a:r>
                    <a:r>
                      <a:rPr lang="ru-RU" sz="1400"/>
                      <a:t> </a:t>
                    </a:r>
                    <a:r>
                      <a:rPr lang="en-US" sz="1400"/>
                      <a:t>970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400"/>
                      <a:t>9</a:t>
                    </a:r>
                    <a:r>
                      <a:rPr lang="ru-RU" sz="1400"/>
                      <a:t> </a:t>
                    </a:r>
                    <a:r>
                      <a:rPr lang="en-US" sz="1400"/>
                      <a:t>645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ПЭП</c:v>
                </c:pt>
                <c:pt idx="1">
                  <c:v>ЦОН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20970</c:v>
                </c:pt>
                <c:pt idx="1">
                  <c:v>9645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отклонены</c:v>
                </c:pt>
              </c:strCache>
            </c:strRef>
          </c:tx>
          <c:invertIfNegative val="0"/>
          <c:dLbls>
            <c:dLbl>
              <c:idx val="0"/>
              <c:spPr/>
              <c:txPr>
                <a:bodyPr/>
                <a:lstStyle/>
                <a:p>
                  <a:pPr>
                    <a:defRPr sz="14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ПЭП</c:v>
                </c:pt>
                <c:pt idx="1">
                  <c:v>ЦОН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807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93409408"/>
        <c:axId val="193410944"/>
      </c:barChart>
      <c:catAx>
        <c:axId val="193409408"/>
        <c:scaling>
          <c:orientation val="minMax"/>
        </c:scaling>
        <c:delete val="0"/>
        <c:axPos val="b"/>
        <c:majorGridlines/>
        <c:majorTickMark val="none"/>
        <c:minorTickMark val="none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193410944"/>
        <c:crosses val="autoZero"/>
        <c:auto val="1"/>
        <c:lblAlgn val="ctr"/>
        <c:lblOffset val="100"/>
        <c:noMultiLvlLbl val="0"/>
      </c:catAx>
      <c:valAx>
        <c:axId val="1934109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9340940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600" b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 положительным результатом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по линии МИД</c:v>
                </c:pt>
                <c:pt idx="1">
                  <c:v>Тематические запросы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1">
                  <c:v>113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исполнено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по линии МИД</c:v>
                </c:pt>
                <c:pt idx="1">
                  <c:v>Тематические запросы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</c:v>
                </c:pt>
                <c:pt idx="1">
                  <c:v>145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поступило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по линии МИД</c:v>
                </c:pt>
                <c:pt idx="1">
                  <c:v>Тематические запросы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</c:v>
                </c:pt>
                <c:pt idx="1">
                  <c:v>148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93422080"/>
        <c:axId val="193423616"/>
        <c:axId val="0"/>
      </c:bar3DChart>
      <c:catAx>
        <c:axId val="193422080"/>
        <c:scaling>
          <c:orientation val="minMax"/>
        </c:scaling>
        <c:delete val="0"/>
        <c:axPos val="l"/>
        <c:majorGridlines/>
        <c:majorTickMark val="none"/>
        <c:minorTickMark val="none"/>
        <c:tickLblPos val="nextTo"/>
        <c:txPr>
          <a:bodyPr/>
          <a:lstStyle/>
          <a:p>
            <a:pPr>
              <a:defRPr sz="1300" b="1"/>
            </a:pPr>
            <a:endParaRPr lang="ru-RU"/>
          </a:p>
        </c:txPr>
        <c:crossAx val="193423616"/>
        <c:crosses val="autoZero"/>
        <c:auto val="1"/>
        <c:lblAlgn val="ctr"/>
        <c:lblOffset val="100"/>
        <c:noMultiLvlLbl val="0"/>
      </c:catAx>
      <c:valAx>
        <c:axId val="193423616"/>
        <c:scaling>
          <c:orientation val="minMax"/>
        </c:scaling>
        <c:delete val="1"/>
        <c:axPos val="b"/>
        <c:majorGridlines/>
        <c:numFmt formatCode="General" sourceLinked="1"/>
        <c:majorTickMark val="none"/>
        <c:minorTickMark val="none"/>
        <c:tickLblPos val="nextTo"/>
        <c:crossAx val="193422080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7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997FD-619C-4722-BBB5-DB3C53BF8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</TotalTime>
  <Pages>12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dcterms:created xsi:type="dcterms:W3CDTF">2019-02-26T05:31:00Z</dcterms:created>
  <dcterms:modified xsi:type="dcterms:W3CDTF">2019-02-28T05:28:00Z</dcterms:modified>
</cp:coreProperties>
</file>